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659" w:rsidRDefault="005B0659">
      <w:pPr>
        <w:pStyle w:val="t5"/>
        <w:tabs>
          <w:tab w:val="left" w:pos="740"/>
          <w:tab w:val="left" w:pos="3600"/>
        </w:tabs>
        <w:spacing w:line="260" w:lineRule="exact"/>
        <w:jc w:val="center"/>
        <w:rPr>
          <w:rFonts w:ascii="Arial" w:hAnsi="Arial"/>
          <w:b/>
          <w:sz w:val="28"/>
        </w:rPr>
      </w:pPr>
    </w:p>
    <w:p w:rsidR="005B0659" w:rsidRDefault="00E15EF0">
      <w:pPr>
        <w:pStyle w:val="t5"/>
        <w:tabs>
          <w:tab w:val="left" w:pos="740"/>
          <w:tab w:val="left" w:pos="3600"/>
        </w:tabs>
        <w:spacing w:line="360" w:lineRule="auto"/>
        <w:jc w:val="center"/>
        <w:rPr>
          <w:rFonts w:ascii="Arial" w:hAnsi="Arial"/>
          <w:sz w:val="36"/>
        </w:rPr>
      </w:pPr>
      <w:r>
        <w:rPr>
          <w:rFonts w:ascii="Arial" w:hAnsi="Arial"/>
          <w:b/>
          <w:sz w:val="36"/>
        </w:rPr>
        <w:t>BTM</w:t>
      </w:r>
      <w:r w:rsidR="00BF47E7">
        <w:rPr>
          <w:rFonts w:ascii="Arial" w:hAnsi="Arial"/>
          <w:b/>
          <w:sz w:val="36"/>
        </w:rPr>
        <w:t xml:space="preserve"> 618 Network Technologies</w:t>
      </w:r>
    </w:p>
    <w:p w:rsidR="005B0659" w:rsidRDefault="00BF47E7">
      <w:pPr>
        <w:rPr>
          <w:rFonts w:ascii="Arial" w:hAnsi="Arial" w:cs="Arial"/>
          <w:sz w:val="22"/>
          <w:szCs w:val="22"/>
        </w:rPr>
      </w:pPr>
      <w:r>
        <w:rPr>
          <w:rFonts w:ascii="Arial" w:hAnsi="Arial" w:cs="Arial"/>
          <w:b/>
          <w:sz w:val="22"/>
          <w:szCs w:val="22"/>
        </w:rPr>
        <w:t>Class Schedule:</w:t>
      </w:r>
      <w:r>
        <w:rPr>
          <w:rFonts w:ascii="Arial" w:hAnsi="Arial" w:cs="Arial"/>
          <w:sz w:val="22"/>
          <w:szCs w:val="22"/>
        </w:rPr>
        <w:t xml:space="preserve"> M</w:t>
      </w:r>
      <w:r w:rsidR="00357275">
        <w:rPr>
          <w:rFonts w:ascii="Arial" w:hAnsi="Arial" w:cs="Arial"/>
          <w:sz w:val="22"/>
          <w:szCs w:val="22"/>
        </w:rPr>
        <w:t xml:space="preserve">onday </w:t>
      </w:r>
      <w:r w:rsidR="00357275">
        <w:rPr>
          <w:rFonts w:ascii="Arial" w:hAnsi="Arial" w:cs="Arial"/>
          <w:sz w:val="22"/>
          <w:szCs w:val="22"/>
        </w:rPr>
        <w:tab/>
        <w:t xml:space="preserve"> 5:00-8:30 pm  </w:t>
      </w:r>
      <w:r w:rsidR="00357275">
        <w:rPr>
          <w:rFonts w:ascii="Arial" w:hAnsi="Arial" w:cs="Arial"/>
          <w:sz w:val="22"/>
          <w:szCs w:val="22"/>
        </w:rPr>
        <w:tab/>
        <w:t>August 29 – October 23</w:t>
      </w:r>
    </w:p>
    <w:p w:rsidR="005B0659" w:rsidRDefault="00BF47E7">
      <w:pPr>
        <w:rPr>
          <w:rFonts w:ascii="Arial" w:hAnsi="Arial" w:cs="Arial"/>
          <w:sz w:val="22"/>
          <w:szCs w:val="22"/>
        </w:rPr>
      </w:pPr>
      <w:r>
        <w:rPr>
          <w:rFonts w:ascii="Arial" w:hAnsi="Arial" w:cs="Arial"/>
          <w:b/>
          <w:sz w:val="22"/>
          <w:szCs w:val="22"/>
        </w:rPr>
        <w:t>Class Location:</w:t>
      </w:r>
      <w:r>
        <w:rPr>
          <w:rFonts w:ascii="Arial" w:hAnsi="Arial" w:cs="Arial"/>
          <w:sz w:val="22"/>
          <w:szCs w:val="22"/>
        </w:rPr>
        <w:t xml:space="preserve">   SB</w:t>
      </w:r>
      <w:r w:rsidR="008D2EBE">
        <w:rPr>
          <w:rFonts w:ascii="Arial" w:hAnsi="Arial" w:cs="Arial"/>
          <w:sz w:val="22"/>
          <w:szCs w:val="22"/>
        </w:rPr>
        <w:t xml:space="preserve">L </w:t>
      </w:r>
      <w:r w:rsidR="00357275">
        <w:rPr>
          <w:rFonts w:ascii="Arial" w:hAnsi="Arial" w:cs="Arial"/>
          <w:sz w:val="22"/>
          <w:szCs w:val="22"/>
        </w:rPr>
        <w:t>207</w:t>
      </w:r>
    </w:p>
    <w:p w:rsidR="005B0659" w:rsidRDefault="005B0659">
      <w:pPr>
        <w:rPr>
          <w:rFonts w:ascii="Arial" w:hAnsi="Arial" w:cs="Arial"/>
          <w:sz w:val="22"/>
          <w:szCs w:val="22"/>
        </w:rPr>
      </w:pPr>
    </w:p>
    <w:p w:rsidR="005B0659" w:rsidRDefault="00BF47E7">
      <w:pPr>
        <w:rPr>
          <w:rFonts w:ascii="Arial" w:hAnsi="Arial" w:cs="Arial"/>
          <w:sz w:val="22"/>
          <w:szCs w:val="22"/>
        </w:rPr>
      </w:pPr>
      <w:r>
        <w:rPr>
          <w:rFonts w:ascii="Arial" w:hAnsi="Arial" w:cs="Arial"/>
          <w:b/>
          <w:sz w:val="22"/>
          <w:szCs w:val="22"/>
        </w:rPr>
        <w:t>Instructor: Cary Barker</w:t>
      </w:r>
    </w:p>
    <w:tbl>
      <w:tblPr>
        <w:tblpPr w:leftFromText="180" w:rightFromText="180" w:vertAnchor="text" w:horzAnchor="margin" w:tblpXSpec="right" w:tblpY="2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698"/>
        <w:gridCol w:w="4482"/>
      </w:tblGrid>
      <w:tr w:rsidR="005B0659">
        <w:trPr>
          <w:trHeight w:val="1430"/>
        </w:trPr>
        <w:tc>
          <w:tcPr>
            <w:tcW w:w="4698" w:type="dxa"/>
            <w:tcBorders>
              <w:top w:val="single" w:sz="4" w:space="0" w:color="auto"/>
              <w:left w:val="single" w:sz="4" w:space="0" w:color="auto"/>
              <w:bottom w:val="single" w:sz="4" w:space="0" w:color="auto"/>
              <w:right w:val="single" w:sz="4" w:space="0" w:color="auto"/>
            </w:tcBorders>
            <w:hideMark/>
          </w:tcPr>
          <w:p w:rsidR="005B0659" w:rsidRDefault="00BF47E7">
            <w:pPr>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Cary</w:t>
                </w:r>
              </w:smartTag>
            </w:smartTag>
            <w:r>
              <w:rPr>
                <w:rFonts w:ascii="Arial" w:hAnsi="Arial" w:cs="Arial"/>
                <w:sz w:val="22"/>
                <w:szCs w:val="22"/>
              </w:rPr>
              <w:t xml:space="preserve"> Barker</w:t>
            </w:r>
          </w:p>
          <w:p w:rsidR="005B0659" w:rsidRDefault="00BF47E7">
            <w:pPr>
              <w:rPr>
                <w:rFonts w:ascii="Arial" w:hAnsi="Arial" w:cs="Arial"/>
                <w:sz w:val="22"/>
                <w:szCs w:val="22"/>
              </w:rPr>
            </w:pPr>
            <w:r>
              <w:rPr>
                <w:rFonts w:ascii="Arial" w:hAnsi="Arial" w:cs="Arial"/>
                <w:sz w:val="22"/>
                <w:szCs w:val="22"/>
              </w:rPr>
              <w:t>Adjunct Faculty  Information Systems</w:t>
            </w:r>
          </w:p>
          <w:p w:rsidR="005B0659" w:rsidRDefault="00BF47E7">
            <w:pPr>
              <w:rPr>
                <w:rFonts w:ascii="Arial" w:hAnsi="Arial" w:cs="Arial"/>
                <w:sz w:val="22"/>
                <w:szCs w:val="22"/>
              </w:rPr>
            </w:pPr>
            <w:r>
              <w:rPr>
                <w:rFonts w:ascii="Arial" w:hAnsi="Arial" w:cs="Arial"/>
                <w:sz w:val="22"/>
                <w:szCs w:val="22"/>
              </w:rPr>
              <w:t>Stevenson University</w:t>
            </w:r>
            <w:r>
              <w:rPr>
                <w:rFonts w:ascii="Arial" w:hAnsi="Arial" w:cs="Arial"/>
                <w:sz w:val="22"/>
                <w:szCs w:val="22"/>
              </w:rPr>
              <w:br/>
              <w:t xml:space="preserve">10945 Boulevard Circle  </w:t>
            </w:r>
            <w:r>
              <w:rPr>
                <w:rFonts w:ascii="Arial" w:hAnsi="Arial" w:cs="Arial"/>
                <w:sz w:val="22"/>
                <w:szCs w:val="22"/>
              </w:rPr>
              <w:br/>
              <w:t>Owings Mills, Maryland 21117-7804</w:t>
            </w:r>
          </w:p>
        </w:tc>
        <w:tc>
          <w:tcPr>
            <w:tcW w:w="4482" w:type="dxa"/>
            <w:tcBorders>
              <w:top w:val="single" w:sz="4" w:space="0" w:color="auto"/>
              <w:left w:val="single" w:sz="4" w:space="0" w:color="auto"/>
              <w:bottom w:val="single" w:sz="4" w:space="0" w:color="auto"/>
              <w:right w:val="single" w:sz="4" w:space="0" w:color="auto"/>
            </w:tcBorders>
          </w:tcPr>
          <w:p w:rsidR="005B0659" w:rsidRDefault="00BF47E7">
            <w:pPr>
              <w:rPr>
                <w:rFonts w:ascii="Arial" w:hAnsi="Arial" w:cs="Arial"/>
                <w:sz w:val="22"/>
                <w:szCs w:val="22"/>
              </w:rPr>
            </w:pPr>
            <w:r>
              <w:rPr>
                <w:rFonts w:ascii="Arial" w:hAnsi="Arial" w:cs="Arial"/>
                <w:sz w:val="22"/>
                <w:szCs w:val="22"/>
              </w:rPr>
              <w:t>Em</w:t>
            </w:r>
            <w:r w:rsidR="00E05456">
              <w:rPr>
                <w:rFonts w:ascii="Arial" w:hAnsi="Arial" w:cs="Arial"/>
                <w:sz w:val="22"/>
                <w:szCs w:val="22"/>
              </w:rPr>
              <w:t xml:space="preserve">ail:                </w:t>
            </w:r>
            <w:proofErr w:type="spellStart"/>
            <w:r w:rsidR="00E05456">
              <w:rPr>
                <w:rFonts w:ascii="Arial" w:hAnsi="Arial" w:cs="Arial"/>
                <w:sz w:val="22"/>
                <w:szCs w:val="22"/>
              </w:rPr>
              <w:t>cbarker</w:t>
            </w:r>
            <w:proofErr w:type="spellEnd"/>
            <w:r w:rsidR="00E05456">
              <w:rPr>
                <w:rFonts w:ascii="Arial" w:hAnsi="Arial" w:cs="Arial"/>
                <w:sz w:val="22"/>
                <w:szCs w:val="22"/>
              </w:rPr>
              <w:t xml:space="preserve"> at </w:t>
            </w:r>
            <w:r>
              <w:rPr>
                <w:rFonts w:ascii="Arial" w:hAnsi="Arial" w:cs="Arial"/>
                <w:sz w:val="22"/>
                <w:szCs w:val="22"/>
              </w:rPr>
              <w:t>Stevenson.edu</w:t>
            </w:r>
          </w:p>
          <w:p w:rsidR="005B0659" w:rsidRDefault="00BF47E7">
            <w:pPr>
              <w:rPr>
                <w:rFonts w:ascii="Arial" w:hAnsi="Arial" w:cs="Arial"/>
                <w:sz w:val="22"/>
                <w:szCs w:val="22"/>
              </w:rPr>
            </w:pPr>
            <w:r>
              <w:rPr>
                <w:rFonts w:ascii="Arial" w:hAnsi="Arial" w:cs="Arial"/>
                <w:sz w:val="22"/>
                <w:szCs w:val="22"/>
              </w:rPr>
              <w:t>web site:            http://carybarker.com</w:t>
            </w:r>
          </w:p>
          <w:p w:rsidR="005B0659" w:rsidRDefault="00BF47E7">
            <w:pPr>
              <w:rPr>
                <w:rFonts w:ascii="Arial" w:hAnsi="Arial" w:cs="Arial"/>
                <w:sz w:val="22"/>
                <w:szCs w:val="22"/>
              </w:rPr>
            </w:pPr>
            <w:r>
              <w:rPr>
                <w:rFonts w:ascii="Arial" w:hAnsi="Arial" w:cs="Arial"/>
                <w:sz w:val="22"/>
                <w:szCs w:val="22"/>
              </w:rPr>
              <w:t xml:space="preserve">Blackboard:       </w:t>
            </w:r>
            <w:hyperlink r:id="rId8" w:history="1">
              <w:r>
                <w:rPr>
                  <w:rStyle w:val="Hyperlink"/>
                  <w:rFonts w:ascii="Arial" w:hAnsi="Arial" w:cs="Arial"/>
                  <w:sz w:val="22"/>
                  <w:szCs w:val="22"/>
                </w:rPr>
                <w:t>http://blackboard.Stevenson.edu</w:t>
              </w:r>
            </w:hyperlink>
            <w:r>
              <w:rPr>
                <w:rFonts w:ascii="Arial" w:hAnsi="Arial" w:cs="Arial"/>
                <w:sz w:val="22"/>
                <w:szCs w:val="22"/>
              </w:rPr>
              <w:t xml:space="preserve">    </w:t>
            </w:r>
          </w:p>
          <w:p w:rsidR="005B0659" w:rsidRDefault="005B0659">
            <w:pPr>
              <w:rPr>
                <w:rFonts w:ascii="Arial" w:hAnsi="Arial" w:cs="Arial"/>
                <w:sz w:val="22"/>
                <w:szCs w:val="22"/>
              </w:rPr>
            </w:pPr>
          </w:p>
        </w:tc>
      </w:tr>
    </w:tbl>
    <w:p w:rsidR="005B0659" w:rsidRDefault="005B0659">
      <w:pPr>
        <w:rPr>
          <w:rFonts w:ascii="Arial" w:hAnsi="Arial" w:cs="Arial"/>
          <w:sz w:val="22"/>
          <w:szCs w:val="22"/>
        </w:rPr>
      </w:pPr>
    </w:p>
    <w:p w:rsidR="005B0659" w:rsidRDefault="005B0659">
      <w:pPr>
        <w:rPr>
          <w:rFonts w:ascii="Arial" w:hAnsi="Arial" w:cs="Arial"/>
          <w:sz w:val="22"/>
          <w:szCs w:val="22"/>
        </w:rPr>
      </w:pPr>
    </w:p>
    <w:p w:rsidR="005B0659" w:rsidRDefault="005B0659">
      <w:pPr>
        <w:rPr>
          <w:rFonts w:ascii="Arial" w:hAnsi="Arial" w:cs="Arial"/>
          <w:sz w:val="22"/>
          <w:szCs w:val="22"/>
        </w:rPr>
      </w:pPr>
    </w:p>
    <w:p w:rsidR="005B0659" w:rsidRDefault="005B0659">
      <w:pPr>
        <w:rPr>
          <w:rFonts w:ascii="Arial" w:hAnsi="Arial" w:cs="Arial"/>
          <w:sz w:val="22"/>
          <w:szCs w:val="22"/>
        </w:rPr>
      </w:pPr>
    </w:p>
    <w:p w:rsidR="005B0659" w:rsidRDefault="005B0659">
      <w:pPr>
        <w:rPr>
          <w:rFonts w:ascii="Arial" w:hAnsi="Arial" w:cs="Arial"/>
          <w:sz w:val="22"/>
          <w:szCs w:val="22"/>
        </w:rPr>
      </w:pPr>
    </w:p>
    <w:p w:rsidR="005B0659" w:rsidRDefault="005B0659">
      <w:pPr>
        <w:rPr>
          <w:rFonts w:ascii="Arial" w:hAnsi="Arial" w:cs="Arial"/>
          <w:sz w:val="22"/>
          <w:szCs w:val="22"/>
        </w:rPr>
      </w:pPr>
    </w:p>
    <w:p w:rsidR="005B0659" w:rsidRDefault="005B0659">
      <w:pPr>
        <w:rPr>
          <w:rFonts w:ascii="Arial" w:hAnsi="Arial" w:cs="Arial"/>
          <w:sz w:val="22"/>
          <w:szCs w:val="22"/>
        </w:rPr>
      </w:pPr>
    </w:p>
    <w:p w:rsidR="005B0659" w:rsidRDefault="005B0659">
      <w:pPr>
        <w:rPr>
          <w:rFonts w:ascii="Arial" w:hAnsi="Arial" w:cs="Arial"/>
          <w:sz w:val="22"/>
          <w:szCs w:val="22"/>
        </w:rPr>
      </w:pPr>
    </w:p>
    <w:p w:rsidR="005B0659" w:rsidRDefault="00BF47E7">
      <w:pPr>
        <w:pStyle w:val="t5"/>
        <w:tabs>
          <w:tab w:val="left" w:pos="740"/>
          <w:tab w:val="left" w:pos="3600"/>
        </w:tabs>
        <w:spacing w:line="260" w:lineRule="exact"/>
        <w:rPr>
          <w:rFonts w:ascii="Arial" w:hAnsi="Arial"/>
          <w:b/>
          <w:sz w:val="22"/>
        </w:rPr>
      </w:pPr>
      <w:r>
        <w:rPr>
          <w:rFonts w:ascii="Arial" w:hAnsi="Arial"/>
          <w:b/>
          <w:sz w:val="22"/>
        </w:rPr>
        <w:t>Course Text:</w:t>
      </w:r>
    </w:p>
    <w:p w:rsidR="005B0659" w:rsidRDefault="005B0659">
      <w:pPr>
        <w:pStyle w:val="t5"/>
        <w:tabs>
          <w:tab w:val="left" w:pos="740"/>
          <w:tab w:val="left" w:pos="3600"/>
        </w:tabs>
        <w:spacing w:line="260" w:lineRule="exact"/>
        <w:rPr>
          <w:rFonts w:ascii="Arial" w:hAnsi="Arial"/>
          <w:b/>
          <w:sz w:val="22"/>
        </w:rPr>
      </w:pPr>
    </w:p>
    <w:tbl>
      <w:tblPr>
        <w:tblW w:w="0" w:type="auto"/>
        <w:tblInd w:w="558" w:type="dxa"/>
        <w:tblLook w:val="00BF" w:firstRow="1" w:lastRow="0" w:firstColumn="1" w:lastColumn="0" w:noHBand="0" w:noVBand="0"/>
      </w:tblPr>
      <w:tblGrid>
        <w:gridCol w:w="5329"/>
      </w:tblGrid>
      <w:tr w:rsidR="005B0659">
        <w:tc>
          <w:tcPr>
            <w:tcW w:w="5258" w:type="dxa"/>
            <w:hideMark/>
          </w:tcPr>
          <w:p w:rsidR="005B0659" w:rsidRDefault="00BF47E7">
            <w:pPr>
              <w:pStyle w:val="t5"/>
              <w:tabs>
                <w:tab w:val="left" w:pos="740"/>
                <w:tab w:val="left" w:pos="3600"/>
              </w:tabs>
              <w:spacing w:line="260" w:lineRule="exact"/>
              <w:rPr>
                <w:rFonts w:ascii="Arial" w:hAnsi="Arial"/>
                <w:sz w:val="22"/>
              </w:rPr>
            </w:pPr>
            <w:proofErr w:type="spellStart"/>
            <w:r>
              <w:rPr>
                <w:rFonts w:ascii="Arial" w:hAnsi="Arial"/>
                <w:sz w:val="22"/>
              </w:rPr>
              <w:t>Hassell</w:t>
            </w:r>
            <w:proofErr w:type="spellEnd"/>
            <w:r>
              <w:rPr>
                <w:rFonts w:ascii="Arial" w:hAnsi="Arial"/>
                <w:sz w:val="22"/>
              </w:rPr>
              <w:t>, Jonathan (2008)</w:t>
            </w:r>
          </w:p>
          <w:p w:rsidR="005B0659" w:rsidRDefault="00BF47E7">
            <w:pPr>
              <w:pStyle w:val="t5"/>
              <w:tabs>
                <w:tab w:val="left" w:pos="740"/>
                <w:tab w:val="left" w:pos="3600"/>
              </w:tabs>
              <w:spacing w:line="260" w:lineRule="exact"/>
              <w:rPr>
                <w:rFonts w:ascii="Arial" w:hAnsi="Arial"/>
                <w:sz w:val="22"/>
              </w:rPr>
            </w:pPr>
            <w:r>
              <w:rPr>
                <w:rFonts w:ascii="Arial" w:hAnsi="Arial"/>
                <w:sz w:val="22"/>
              </w:rPr>
              <w:t>Windows Server 2008: The Definitive Guide</w:t>
            </w:r>
          </w:p>
          <w:p w:rsidR="005B0659" w:rsidRDefault="00BF47E7">
            <w:pPr>
              <w:pStyle w:val="t5"/>
              <w:tabs>
                <w:tab w:val="left" w:pos="740"/>
                <w:tab w:val="left" w:pos="3600"/>
              </w:tabs>
              <w:spacing w:line="260" w:lineRule="exact"/>
              <w:rPr>
                <w:rFonts w:ascii="Arial" w:hAnsi="Arial"/>
                <w:sz w:val="22"/>
              </w:rPr>
            </w:pPr>
            <w:r>
              <w:rPr>
                <w:rFonts w:ascii="Arial" w:hAnsi="Arial"/>
                <w:sz w:val="22"/>
              </w:rPr>
              <w:t>ISBN: 978-0-59-651411-2</w:t>
            </w:r>
          </w:p>
          <w:p w:rsidR="005B0659" w:rsidRDefault="00BF47E7">
            <w:pPr>
              <w:pStyle w:val="t5"/>
              <w:tabs>
                <w:tab w:val="left" w:pos="740"/>
                <w:tab w:val="left" w:pos="3600"/>
              </w:tabs>
              <w:spacing w:line="260" w:lineRule="exact"/>
              <w:rPr>
                <w:rFonts w:ascii="Arial" w:hAnsi="Arial"/>
                <w:sz w:val="22"/>
              </w:rPr>
            </w:pPr>
            <w:r>
              <w:rPr>
                <w:rFonts w:ascii="Arial" w:hAnsi="Arial"/>
                <w:sz w:val="22"/>
              </w:rPr>
              <w:t xml:space="preserve">Safari Online: </w:t>
            </w:r>
            <w:hyperlink r:id="rId9" w:history="1">
              <w:r>
                <w:rPr>
                  <w:rStyle w:val="Hyperlink"/>
                  <w:rFonts w:ascii="Arial" w:hAnsi="Arial"/>
                  <w:sz w:val="22"/>
                </w:rPr>
                <w:t>http://search.safaribooksonline.com/9780596514112</w:t>
              </w:r>
            </w:hyperlink>
            <w:r>
              <w:rPr>
                <w:rFonts w:ascii="Arial" w:hAnsi="Arial"/>
                <w:sz w:val="22"/>
              </w:rPr>
              <w:t xml:space="preserve"> </w:t>
            </w:r>
          </w:p>
        </w:tc>
      </w:tr>
    </w:tbl>
    <w:p w:rsidR="005B0659" w:rsidRDefault="005B0659">
      <w:pPr>
        <w:pStyle w:val="t5"/>
        <w:tabs>
          <w:tab w:val="left" w:pos="740"/>
          <w:tab w:val="left" w:pos="3600"/>
        </w:tabs>
        <w:spacing w:line="260" w:lineRule="exact"/>
        <w:rPr>
          <w:rFonts w:ascii="Arial" w:hAnsi="Arial" w:cs="Arial"/>
          <w:b/>
          <w:sz w:val="22"/>
          <w:szCs w:val="22"/>
        </w:rPr>
      </w:pPr>
    </w:p>
    <w:p w:rsidR="005B0659" w:rsidRDefault="00BF47E7">
      <w:pPr>
        <w:pStyle w:val="t5"/>
        <w:tabs>
          <w:tab w:val="left" w:pos="740"/>
          <w:tab w:val="left" w:pos="3600"/>
        </w:tabs>
        <w:spacing w:line="260" w:lineRule="exact"/>
        <w:rPr>
          <w:rFonts w:ascii="Arial" w:hAnsi="Arial" w:cs="Arial"/>
          <w:b/>
          <w:sz w:val="22"/>
          <w:szCs w:val="22"/>
        </w:rPr>
      </w:pPr>
      <w:r>
        <w:rPr>
          <w:rFonts w:ascii="Arial" w:hAnsi="Arial" w:cs="Arial"/>
          <w:b/>
          <w:sz w:val="22"/>
          <w:szCs w:val="22"/>
        </w:rPr>
        <w:tab/>
      </w:r>
    </w:p>
    <w:p w:rsidR="005B0659" w:rsidRDefault="00BF47E7">
      <w:pPr>
        <w:pStyle w:val="t5"/>
        <w:tabs>
          <w:tab w:val="left" w:pos="740"/>
          <w:tab w:val="left" w:pos="3600"/>
        </w:tabs>
        <w:spacing w:line="260" w:lineRule="exact"/>
        <w:rPr>
          <w:rFonts w:ascii="Arial" w:hAnsi="Arial" w:cs="Arial"/>
          <w:b/>
          <w:sz w:val="22"/>
          <w:szCs w:val="22"/>
        </w:rPr>
      </w:pPr>
      <w:r>
        <w:rPr>
          <w:rFonts w:ascii="Arial" w:hAnsi="Arial" w:cs="Arial"/>
          <w:b/>
          <w:sz w:val="22"/>
          <w:szCs w:val="22"/>
        </w:rPr>
        <w:t>Course Description:</w:t>
      </w:r>
    </w:p>
    <w:p w:rsidR="005B0659" w:rsidRDefault="00BF47E7">
      <w:pPr>
        <w:pStyle w:val="t5"/>
        <w:tabs>
          <w:tab w:val="left" w:pos="740"/>
          <w:tab w:val="left" w:pos="3600"/>
        </w:tabs>
        <w:spacing w:line="260" w:lineRule="exact"/>
        <w:rPr>
          <w:rFonts w:ascii="Arial" w:hAnsi="Arial" w:cs="Arial"/>
          <w:sz w:val="20"/>
        </w:rPr>
      </w:pPr>
      <w:r>
        <w:rPr>
          <w:rFonts w:ascii="Arial" w:hAnsi="Arial" w:cs="Arial"/>
          <w:sz w:val="22"/>
        </w:rPr>
        <w:t xml:space="preserve">This course demonstrates methods of protecting the Windows environment from inside threats as well as external vectors. This course develops skills and knowledge necessary to secure a Windows Server and provides the knowledge and experience to securely install, configure, patch, harden, implement secure group policy, scan for weaknesses, audit and remediate security compromises in a Windows Enterprise server environment. </w:t>
      </w:r>
    </w:p>
    <w:p w:rsidR="005B0659" w:rsidRDefault="005B0659">
      <w:pPr>
        <w:pStyle w:val="t5"/>
        <w:tabs>
          <w:tab w:val="left" w:pos="740"/>
          <w:tab w:val="left" w:pos="3600"/>
        </w:tabs>
        <w:spacing w:line="260" w:lineRule="exact"/>
        <w:rPr>
          <w:rFonts w:ascii="Arial" w:hAnsi="Arial" w:cs="Arial"/>
          <w:b/>
          <w:sz w:val="22"/>
          <w:szCs w:val="22"/>
        </w:rPr>
      </w:pPr>
    </w:p>
    <w:p w:rsidR="005B0659" w:rsidRDefault="00BF47E7">
      <w:pPr>
        <w:pStyle w:val="t5"/>
        <w:tabs>
          <w:tab w:val="left" w:pos="740"/>
          <w:tab w:val="left" w:pos="3600"/>
        </w:tabs>
        <w:spacing w:line="260" w:lineRule="exact"/>
        <w:rPr>
          <w:rFonts w:ascii="Arial" w:hAnsi="Arial" w:cs="Arial"/>
          <w:sz w:val="22"/>
          <w:szCs w:val="22"/>
        </w:rPr>
      </w:pPr>
      <w:r>
        <w:rPr>
          <w:rFonts w:ascii="Arial" w:hAnsi="Arial" w:cs="Arial"/>
          <w:b/>
          <w:sz w:val="22"/>
          <w:szCs w:val="22"/>
        </w:rPr>
        <w:t>Course Materials</w:t>
      </w:r>
      <w:r>
        <w:rPr>
          <w:rFonts w:ascii="Arial" w:hAnsi="Arial" w:cs="Arial"/>
          <w:sz w:val="22"/>
          <w:szCs w:val="22"/>
        </w:rPr>
        <w:t>:</w:t>
      </w:r>
    </w:p>
    <w:p w:rsidR="005B0659" w:rsidRDefault="00BF47E7">
      <w:pPr>
        <w:pStyle w:val="t5"/>
        <w:tabs>
          <w:tab w:val="left" w:pos="740"/>
          <w:tab w:val="left" w:pos="3600"/>
        </w:tabs>
        <w:spacing w:line="260" w:lineRule="exact"/>
        <w:rPr>
          <w:rFonts w:ascii="Arial" w:hAnsi="Arial"/>
          <w:sz w:val="22"/>
        </w:rPr>
      </w:pPr>
      <w:r>
        <w:rPr>
          <w:rFonts w:ascii="Arial" w:hAnsi="Arial"/>
          <w:sz w:val="22"/>
        </w:rPr>
        <w:t>Windows Server 2008: The Definitive Guide</w:t>
      </w:r>
    </w:p>
    <w:p w:rsidR="005B0659" w:rsidRDefault="00BF47E7">
      <w:pPr>
        <w:pStyle w:val="t5"/>
        <w:spacing w:line="260" w:lineRule="exact"/>
        <w:rPr>
          <w:rFonts w:ascii="Arial" w:hAnsi="Arial"/>
          <w:sz w:val="22"/>
        </w:rPr>
      </w:pPr>
      <w:r>
        <w:rPr>
          <w:rFonts w:ascii="Arial" w:hAnsi="Arial"/>
          <w:sz w:val="22"/>
        </w:rPr>
        <w:t>USB memory stick or USB hard drive</w:t>
      </w:r>
    </w:p>
    <w:p w:rsidR="005B0659" w:rsidRDefault="005B0659">
      <w:pPr>
        <w:pStyle w:val="t5"/>
        <w:spacing w:line="260" w:lineRule="exact"/>
        <w:rPr>
          <w:rFonts w:ascii="Arial" w:hAnsi="Arial"/>
          <w:sz w:val="22"/>
        </w:rPr>
      </w:pPr>
    </w:p>
    <w:p w:rsidR="005B0659" w:rsidRDefault="00BF47E7">
      <w:pPr>
        <w:pStyle w:val="t5"/>
        <w:spacing w:line="260" w:lineRule="exact"/>
        <w:rPr>
          <w:rFonts w:ascii="Arial" w:hAnsi="Arial" w:cs="Arial"/>
          <w:sz w:val="22"/>
          <w:szCs w:val="22"/>
        </w:rPr>
      </w:pPr>
      <w:r>
        <w:rPr>
          <w:rFonts w:ascii="Arial" w:hAnsi="Arial" w:cs="Arial"/>
          <w:sz w:val="22"/>
          <w:szCs w:val="22"/>
        </w:rPr>
        <w:t>Online Resources:</w:t>
      </w:r>
    </w:p>
    <w:p w:rsidR="005B0659" w:rsidRDefault="00BF47E7">
      <w:pPr>
        <w:pStyle w:val="t5"/>
        <w:spacing w:line="260" w:lineRule="exact"/>
        <w:rPr>
          <w:rFonts w:ascii="Arial" w:hAnsi="Arial" w:cs="Arial"/>
          <w:sz w:val="22"/>
          <w:szCs w:val="22"/>
        </w:rPr>
      </w:pPr>
      <w:r>
        <w:rPr>
          <w:rFonts w:ascii="Arial" w:hAnsi="Arial" w:cs="Arial"/>
          <w:sz w:val="22"/>
          <w:szCs w:val="22"/>
        </w:rPr>
        <w:t>Windows 7</w:t>
      </w:r>
      <w:r w:rsidR="00357275">
        <w:rPr>
          <w:rFonts w:ascii="Arial" w:hAnsi="Arial" w:cs="Arial"/>
          <w:sz w:val="22"/>
          <w:szCs w:val="22"/>
        </w:rPr>
        <w:t>SP1 RSAT</w:t>
      </w:r>
      <w:r w:rsidR="00357275">
        <w:rPr>
          <w:rFonts w:ascii="Arial" w:hAnsi="Arial" w:cs="Arial"/>
          <w:sz w:val="22"/>
          <w:szCs w:val="22"/>
        </w:rPr>
        <w:tab/>
        <w:t>http://</w:t>
      </w:r>
      <w:r w:rsidR="00357275" w:rsidRPr="00357275">
        <w:rPr>
          <w:rFonts w:ascii="Arial" w:hAnsi="Arial" w:cs="Arial"/>
          <w:sz w:val="22"/>
          <w:szCs w:val="22"/>
        </w:rPr>
        <w:t>www.microsoft.com/download/en/details.aspx?id=7887</w:t>
      </w:r>
      <w:r w:rsidR="00357275">
        <w:rPr>
          <w:rFonts w:ascii="Arial" w:hAnsi="Arial" w:cs="Arial"/>
          <w:sz w:val="22"/>
          <w:szCs w:val="22"/>
        </w:rPr>
        <w:t xml:space="preserve">  </w:t>
      </w:r>
      <w:r w:rsidR="00357275" w:rsidRPr="00357275">
        <w:rPr>
          <w:rFonts w:ascii="Arial" w:hAnsi="Arial" w:cs="Arial"/>
          <w:sz w:val="22"/>
          <w:szCs w:val="22"/>
        </w:rPr>
        <w:t xml:space="preserve"> </w:t>
      </w:r>
      <w:r>
        <w:rPr>
          <w:rFonts w:ascii="Arial" w:hAnsi="Arial" w:cs="Arial"/>
          <w:sz w:val="22"/>
          <w:szCs w:val="22"/>
        </w:rPr>
        <w:t xml:space="preserve"> </w:t>
      </w:r>
    </w:p>
    <w:p w:rsidR="005B0659" w:rsidRDefault="00BF47E7">
      <w:pPr>
        <w:pStyle w:val="t5"/>
        <w:spacing w:line="260" w:lineRule="exact"/>
        <w:rPr>
          <w:rFonts w:ascii="Arial" w:hAnsi="Arial" w:cs="Arial"/>
          <w:sz w:val="22"/>
          <w:szCs w:val="22"/>
        </w:rPr>
      </w:pPr>
      <w:r>
        <w:rPr>
          <w:rFonts w:ascii="Arial" w:hAnsi="Arial" w:cs="Arial"/>
          <w:sz w:val="22"/>
          <w:szCs w:val="22"/>
        </w:rPr>
        <w:t xml:space="preserve">Microsoft MBSA 2.2 </w:t>
      </w:r>
      <w:r>
        <w:rPr>
          <w:rFonts w:ascii="Arial" w:hAnsi="Arial" w:cs="Arial"/>
          <w:sz w:val="22"/>
          <w:szCs w:val="22"/>
        </w:rPr>
        <w:tab/>
      </w:r>
      <w:r>
        <w:rPr>
          <w:rFonts w:ascii="Arial" w:hAnsi="Arial" w:cs="Arial"/>
          <w:sz w:val="22"/>
          <w:szCs w:val="22"/>
        </w:rPr>
        <w:tab/>
      </w:r>
      <w:hyperlink r:id="rId10" w:history="1">
        <w:r>
          <w:rPr>
            <w:rStyle w:val="Hyperlink"/>
            <w:rFonts w:ascii="Arial" w:hAnsi="Arial" w:cs="Arial"/>
            <w:sz w:val="22"/>
            <w:szCs w:val="22"/>
          </w:rPr>
          <w:t>http://technet.microsoft.com/en-us/security/cc184923.aspx</w:t>
        </w:r>
      </w:hyperlink>
      <w:r>
        <w:rPr>
          <w:rFonts w:ascii="Arial" w:hAnsi="Arial" w:cs="Arial"/>
          <w:sz w:val="22"/>
          <w:szCs w:val="22"/>
        </w:rPr>
        <w:t xml:space="preserve"> </w:t>
      </w:r>
    </w:p>
    <w:p w:rsidR="005B0659" w:rsidRDefault="00BF47E7">
      <w:pPr>
        <w:pStyle w:val="t5"/>
        <w:spacing w:line="260" w:lineRule="exact"/>
        <w:rPr>
          <w:rFonts w:ascii="Arial" w:hAnsi="Arial" w:cs="Arial"/>
          <w:sz w:val="22"/>
          <w:szCs w:val="22"/>
        </w:rPr>
      </w:pPr>
      <w:r>
        <w:rPr>
          <w:rFonts w:ascii="Arial" w:hAnsi="Arial" w:cs="Arial"/>
          <w:sz w:val="22"/>
          <w:szCs w:val="22"/>
        </w:rPr>
        <w:t>Microsoft WSUS 3.0 SP2</w:t>
      </w:r>
      <w:r>
        <w:rPr>
          <w:rFonts w:ascii="Arial" w:hAnsi="Arial" w:cs="Arial"/>
          <w:sz w:val="22"/>
          <w:szCs w:val="22"/>
        </w:rPr>
        <w:tab/>
      </w:r>
      <w:r w:rsidR="00357275" w:rsidRPr="00357275">
        <w:rPr>
          <w:rFonts w:ascii="Arial" w:hAnsi="Arial" w:cs="Arial"/>
          <w:sz w:val="22"/>
          <w:szCs w:val="22"/>
        </w:rPr>
        <w:t>http://technet.microsoft.com/en-us/wsus/bb332157</w:t>
      </w:r>
      <w:r w:rsidR="00357275">
        <w:rPr>
          <w:rFonts w:ascii="Arial" w:hAnsi="Arial" w:cs="Arial"/>
          <w:sz w:val="22"/>
          <w:szCs w:val="22"/>
        </w:rPr>
        <w:t xml:space="preserve"> </w:t>
      </w:r>
      <w:r>
        <w:rPr>
          <w:rFonts w:ascii="Arial" w:hAnsi="Arial" w:cs="Arial"/>
          <w:sz w:val="22"/>
          <w:szCs w:val="22"/>
        </w:rPr>
        <w:br w:type="page"/>
      </w:r>
    </w:p>
    <w:p w:rsidR="005B0659" w:rsidRDefault="005B0659">
      <w:pPr>
        <w:pStyle w:val="t5"/>
        <w:spacing w:line="260" w:lineRule="exact"/>
        <w:rPr>
          <w:rFonts w:ascii="Arial" w:hAnsi="Arial" w:cs="Arial"/>
          <w:sz w:val="22"/>
          <w:szCs w:val="22"/>
        </w:rPr>
      </w:pPr>
    </w:p>
    <w:p w:rsidR="005B0659" w:rsidRDefault="00BF47E7">
      <w:pPr>
        <w:pStyle w:val="Heading1"/>
      </w:pPr>
      <w:bookmarkStart w:id="0" w:name="_Toc207595450"/>
      <w:r>
        <w:t>Course Goals:</w:t>
      </w:r>
      <w:bookmarkEnd w:id="0"/>
    </w:p>
    <w:p w:rsidR="005B0659" w:rsidRDefault="00BF47E7">
      <w:pPr>
        <w:numPr>
          <w:ilvl w:val="0"/>
          <w:numId w:val="1"/>
        </w:numPr>
        <w:rPr>
          <w:rFonts w:ascii="Arial" w:hAnsi="Arial" w:cs="Arial"/>
        </w:rPr>
      </w:pPr>
      <w:r>
        <w:rPr>
          <w:rFonts w:ascii="Arial" w:hAnsi="Arial" w:cs="Arial"/>
        </w:rPr>
        <w:t>Define the procedures necessary for securely deploying new systems and the risks for failing to follow proper procedure</w:t>
      </w:r>
    </w:p>
    <w:p w:rsidR="005B0659" w:rsidRDefault="00BF47E7">
      <w:pPr>
        <w:numPr>
          <w:ilvl w:val="0"/>
          <w:numId w:val="1"/>
        </w:numPr>
        <w:rPr>
          <w:rFonts w:ascii="Arial" w:hAnsi="Arial" w:cs="Arial"/>
        </w:rPr>
      </w:pPr>
      <w:r>
        <w:rPr>
          <w:rFonts w:ascii="Arial" w:hAnsi="Arial" w:cs="Arial"/>
        </w:rPr>
        <w:t>Explore the process of securing the entire domain using Active Directory group policy</w:t>
      </w:r>
    </w:p>
    <w:p w:rsidR="005B0659" w:rsidRDefault="00BF47E7">
      <w:pPr>
        <w:numPr>
          <w:ilvl w:val="0"/>
          <w:numId w:val="1"/>
        </w:numPr>
        <w:rPr>
          <w:rFonts w:ascii="Arial" w:hAnsi="Arial" w:cs="Arial"/>
        </w:rPr>
      </w:pPr>
      <w:r>
        <w:rPr>
          <w:rFonts w:ascii="Arial" w:hAnsi="Arial" w:cs="Arial"/>
        </w:rPr>
        <w:t>Explain standardization, change management, the ‘gold standard’ and best practices in relation to Windows Enterprise security</w:t>
      </w:r>
    </w:p>
    <w:p w:rsidR="005B0659" w:rsidRDefault="00BF47E7">
      <w:pPr>
        <w:numPr>
          <w:ilvl w:val="0"/>
          <w:numId w:val="1"/>
        </w:numPr>
        <w:rPr>
          <w:rFonts w:ascii="Arial" w:hAnsi="Arial" w:cs="Arial"/>
        </w:rPr>
      </w:pPr>
      <w:r>
        <w:rPr>
          <w:rFonts w:ascii="Arial" w:hAnsi="Arial" w:cs="Arial"/>
        </w:rPr>
        <w:t>To provide the student practical experience in securely installing, configuring, auditing, probing the security of, and remediating Windows systems.</w:t>
      </w:r>
    </w:p>
    <w:p w:rsidR="005B0659" w:rsidRDefault="00BF47E7">
      <w:pPr>
        <w:numPr>
          <w:ilvl w:val="0"/>
          <w:numId w:val="1"/>
        </w:numPr>
        <w:rPr>
          <w:rFonts w:ascii="Arial" w:hAnsi="Arial" w:cs="Arial"/>
        </w:rPr>
      </w:pPr>
      <w:r>
        <w:rPr>
          <w:rFonts w:ascii="Arial" w:hAnsi="Arial" w:cs="Arial"/>
        </w:rPr>
        <w:t>To review an array of tools that can be used in support of Windows security and/or to compromise that security.</w:t>
      </w:r>
    </w:p>
    <w:p w:rsidR="005B0659" w:rsidRDefault="005B0659">
      <w:pPr>
        <w:rPr>
          <w:rFonts w:ascii="Arial" w:hAnsi="Arial" w:cs="Arial"/>
          <w:sz w:val="22"/>
          <w:szCs w:val="22"/>
        </w:rPr>
      </w:pPr>
    </w:p>
    <w:p w:rsidR="005B0659" w:rsidRDefault="00BF47E7">
      <w:pPr>
        <w:pStyle w:val="Heading1"/>
      </w:pPr>
      <w:bookmarkStart w:id="1" w:name="_Toc207595451"/>
      <w:r>
        <w:t>Learning Outcomes:</w:t>
      </w:r>
      <w:bookmarkEnd w:id="1"/>
      <w:r>
        <w:t xml:space="preserve"> </w:t>
      </w:r>
    </w:p>
    <w:p w:rsidR="005B0659" w:rsidRDefault="00BF47E7">
      <w:pPr>
        <w:pStyle w:val="t6"/>
        <w:numPr>
          <w:ilvl w:val="0"/>
          <w:numId w:val="2"/>
        </w:numPr>
        <w:rPr>
          <w:rFonts w:ascii="Arial" w:hAnsi="Arial"/>
          <w:sz w:val="20"/>
        </w:rPr>
      </w:pPr>
      <w:r>
        <w:rPr>
          <w:rFonts w:ascii="Arial" w:hAnsi="Arial"/>
          <w:sz w:val="20"/>
        </w:rPr>
        <w:t>At the end of this course, students will:</w:t>
      </w:r>
    </w:p>
    <w:p w:rsidR="005B0659" w:rsidRDefault="00F22F93">
      <w:pPr>
        <w:pStyle w:val="t5"/>
        <w:ind w:left="360"/>
        <w:rPr>
          <w:rFonts w:ascii="Arial" w:hAnsi="Arial"/>
          <w:sz w:val="20"/>
        </w:rPr>
      </w:pPr>
      <w:r>
        <w:rPr>
          <w:rFonts w:ascii="Arial" w:hAnsi="Arial"/>
          <w:sz w:val="20"/>
        </w:rPr>
        <w:fldChar w:fldCharType="begin">
          <w:ffData>
            <w:name w:val=""/>
            <w:enabled/>
            <w:calcOnExit w:val="0"/>
            <w:checkBox>
              <w:sizeAuto/>
              <w:default w:val="1"/>
            </w:checkBox>
          </w:ffData>
        </w:fldChar>
      </w:r>
      <w:r w:rsidR="00BF47E7">
        <w:rPr>
          <w:rFonts w:ascii="Arial" w:hAnsi="Arial"/>
          <w:sz w:val="20"/>
        </w:rPr>
        <w:instrText xml:space="preserve"> FORMCHECKBOX </w:instrText>
      </w:r>
      <w:r>
        <w:rPr>
          <w:rFonts w:ascii="Arial" w:hAnsi="Arial"/>
          <w:sz w:val="20"/>
        </w:rPr>
      </w:r>
      <w:r>
        <w:rPr>
          <w:rFonts w:ascii="Arial" w:hAnsi="Arial"/>
          <w:sz w:val="20"/>
        </w:rPr>
        <w:fldChar w:fldCharType="end"/>
      </w:r>
      <w:r w:rsidR="00BF47E7">
        <w:rPr>
          <w:rFonts w:ascii="Arial" w:hAnsi="Arial"/>
          <w:sz w:val="20"/>
        </w:rPr>
        <w:tab/>
        <w:t>Be familiar with the various security technologies built into with Windows server operating system</w:t>
      </w:r>
    </w:p>
    <w:p w:rsidR="005B0659" w:rsidRDefault="00F22F93">
      <w:pPr>
        <w:pStyle w:val="t5"/>
        <w:ind w:left="360"/>
        <w:rPr>
          <w:rFonts w:ascii="Arial" w:hAnsi="Arial"/>
          <w:sz w:val="20"/>
        </w:rPr>
      </w:pPr>
      <w:r>
        <w:rPr>
          <w:rFonts w:ascii="Arial" w:hAnsi="Arial"/>
          <w:sz w:val="20"/>
        </w:rPr>
        <w:fldChar w:fldCharType="begin">
          <w:ffData>
            <w:name w:val=""/>
            <w:enabled/>
            <w:calcOnExit w:val="0"/>
            <w:checkBox>
              <w:sizeAuto/>
              <w:default w:val="1"/>
            </w:checkBox>
          </w:ffData>
        </w:fldChar>
      </w:r>
      <w:r w:rsidR="00BF47E7">
        <w:rPr>
          <w:rFonts w:ascii="Arial" w:hAnsi="Arial"/>
          <w:sz w:val="20"/>
        </w:rPr>
        <w:instrText xml:space="preserve"> FORMCHECKBOX </w:instrText>
      </w:r>
      <w:r>
        <w:rPr>
          <w:rFonts w:ascii="Arial" w:hAnsi="Arial"/>
          <w:sz w:val="20"/>
        </w:rPr>
      </w:r>
      <w:r>
        <w:rPr>
          <w:rFonts w:ascii="Arial" w:hAnsi="Arial"/>
          <w:sz w:val="20"/>
        </w:rPr>
        <w:fldChar w:fldCharType="end"/>
      </w:r>
      <w:r w:rsidR="00BF47E7">
        <w:rPr>
          <w:rFonts w:ascii="Arial" w:hAnsi="Arial"/>
          <w:sz w:val="20"/>
        </w:rPr>
        <w:tab/>
        <w:t>Securely install and configure new Windows Machines on a network.</w:t>
      </w:r>
    </w:p>
    <w:p w:rsidR="005B0659" w:rsidRDefault="00F22F93">
      <w:pPr>
        <w:pStyle w:val="t5"/>
        <w:ind w:left="360"/>
        <w:rPr>
          <w:rFonts w:ascii="Arial" w:hAnsi="Arial"/>
          <w:sz w:val="20"/>
        </w:rPr>
      </w:pPr>
      <w:r>
        <w:rPr>
          <w:rFonts w:ascii="Arial" w:hAnsi="Arial"/>
          <w:sz w:val="20"/>
        </w:rPr>
        <w:fldChar w:fldCharType="begin">
          <w:ffData>
            <w:name w:val="Check1"/>
            <w:enabled/>
            <w:calcOnExit w:val="0"/>
            <w:checkBox>
              <w:sizeAuto/>
              <w:default w:val="1"/>
            </w:checkBox>
          </w:ffData>
        </w:fldChar>
      </w:r>
      <w:r w:rsidR="00BF47E7">
        <w:rPr>
          <w:rFonts w:ascii="Arial" w:hAnsi="Arial"/>
          <w:sz w:val="20"/>
        </w:rPr>
        <w:instrText xml:space="preserve"> FORMCHECKBOX </w:instrText>
      </w:r>
      <w:r>
        <w:rPr>
          <w:rFonts w:ascii="Arial" w:hAnsi="Arial"/>
          <w:sz w:val="20"/>
        </w:rPr>
      </w:r>
      <w:r>
        <w:rPr>
          <w:rFonts w:ascii="Arial" w:hAnsi="Arial"/>
          <w:sz w:val="20"/>
        </w:rPr>
        <w:fldChar w:fldCharType="end"/>
      </w:r>
      <w:r w:rsidR="00BF47E7">
        <w:rPr>
          <w:rFonts w:ascii="Arial" w:hAnsi="Arial"/>
          <w:sz w:val="20"/>
        </w:rPr>
        <w:tab/>
        <w:t>Develop and implement Windows Group Policy Objects (GPO) and Network Access Protection (NAP) to minimize system weaknesses and secure network communications</w:t>
      </w:r>
    </w:p>
    <w:p w:rsidR="005B0659" w:rsidRDefault="00F22F93">
      <w:pPr>
        <w:pStyle w:val="t5"/>
        <w:ind w:left="360"/>
        <w:rPr>
          <w:rFonts w:ascii="Arial" w:hAnsi="Arial"/>
          <w:sz w:val="20"/>
        </w:rPr>
      </w:pPr>
      <w:r>
        <w:rPr>
          <w:rFonts w:ascii="Arial" w:hAnsi="Arial"/>
          <w:sz w:val="20"/>
        </w:rPr>
        <w:fldChar w:fldCharType="begin">
          <w:ffData>
            <w:name w:val="Check2"/>
            <w:enabled/>
            <w:calcOnExit w:val="0"/>
            <w:checkBox>
              <w:sizeAuto/>
              <w:default w:val="1"/>
            </w:checkBox>
          </w:ffData>
        </w:fldChar>
      </w:r>
      <w:r w:rsidR="00BF47E7">
        <w:rPr>
          <w:rFonts w:ascii="Arial" w:hAnsi="Arial"/>
          <w:sz w:val="20"/>
        </w:rPr>
        <w:instrText xml:space="preserve"> FORMCHECKBOX </w:instrText>
      </w:r>
      <w:r>
        <w:rPr>
          <w:rFonts w:ascii="Arial" w:hAnsi="Arial"/>
          <w:sz w:val="20"/>
        </w:rPr>
      </w:r>
      <w:r>
        <w:rPr>
          <w:rFonts w:ascii="Arial" w:hAnsi="Arial"/>
          <w:sz w:val="20"/>
        </w:rPr>
        <w:fldChar w:fldCharType="end"/>
      </w:r>
      <w:r w:rsidR="00BF47E7">
        <w:rPr>
          <w:rFonts w:ascii="Arial" w:hAnsi="Arial"/>
          <w:sz w:val="20"/>
        </w:rPr>
        <w:tab/>
        <w:t>Plan, organize and implement a patch management system to keep the Windows Enterprise up to date with patches.</w:t>
      </w:r>
    </w:p>
    <w:p w:rsidR="005B0659" w:rsidRDefault="00F22F93">
      <w:pPr>
        <w:pStyle w:val="t5"/>
        <w:ind w:left="360"/>
        <w:rPr>
          <w:rFonts w:ascii="Arial" w:hAnsi="Arial"/>
          <w:sz w:val="20"/>
        </w:rPr>
      </w:pPr>
      <w:r>
        <w:rPr>
          <w:rFonts w:ascii="Arial" w:hAnsi="Arial"/>
          <w:sz w:val="20"/>
        </w:rPr>
        <w:fldChar w:fldCharType="begin">
          <w:ffData>
            <w:name w:val="Check3"/>
            <w:enabled/>
            <w:calcOnExit w:val="0"/>
            <w:checkBox>
              <w:sizeAuto/>
              <w:default w:val="1"/>
            </w:checkBox>
          </w:ffData>
        </w:fldChar>
      </w:r>
      <w:r w:rsidR="00BF47E7">
        <w:rPr>
          <w:rFonts w:ascii="Arial" w:hAnsi="Arial"/>
          <w:sz w:val="20"/>
        </w:rPr>
        <w:instrText xml:space="preserve"> FORMCHECKBOX </w:instrText>
      </w:r>
      <w:r>
        <w:rPr>
          <w:rFonts w:ascii="Arial" w:hAnsi="Arial"/>
          <w:sz w:val="20"/>
        </w:rPr>
      </w:r>
      <w:r>
        <w:rPr>
          <w:rFonts w:ascii="Arial" w:hAnsi="Arial"/>
          <w:sz w:val="20"/>
        </w:rPr>
        <w:fldChar w:fldCharType="end"/>
      </w:r>
      <w:r w:rsidR="00BF47E7">
        <w:rPr>
          <w:rFonts w:ascii="Arial" w:hAnsi="Arial"/>
          <w:sz w:val="20"/>
        </w:rPr>
        <w:tab/>
        <w:t>Scan for, Identify and catalog Windows security weaknesses and remediate vulnerabilities.</w:t>
      </w:r>
    </w:p>
    <w:p w:rsidR="005B0659" w:rsidRDefault="00F22F93">
      <w:pPr>
        <w:pStyle w:val="t5"/>
        <w:ind w:left="360"/>
        <w:rPr>
          <w:rFonts w:ascii="Arial" w:hAnsi="Arial"/>
          <w:sz w:val="20"/>
        </w:rPr>
      </w:pPr>
      <w:r>
        <w:rPr>
          <w:rFonts w:ascii="Arial" w:hAnsi="Arial"/>
          <w:sz w:val="20"/>
        </w:rPr>
        <w:fldChar w:fldCharType="begin">
          <w:ffData>
            <w:name w:val="Check4"/>
            <w:enabled/>
            <w:calcOnExit w:val="0"/>
            <w:checkBox>
              <w:sizeAuto/>
              <w:default w:val="1"/>
            </w:checkBox>
          </w:ffData>
        </w:fldChar>
      </w:r>
      <w:r w:rsidR="00BF47E7">
        <w:rPr>
          <w:rFonts w:ascii="Arial" w:hAnsi="Arial"/>
          <w:sz w:val="20"/>
        </w:rPr>
        <w:instrText xml:space="preserve"> FORMCHECKBOX </w:instrText>
      </w:r>
      <w:r>
        <w:rPr>
          <w:rFonts w:ascii="Arial" w:hAnsi="Arial"/>
          <w:sz w:val="20"/>
        </w:rPr>
      </w:r>
      <w:r>
        <w:rPr>
          <w:rFonts w:ascii="Arial" w:hAnsi="Arial"/>
          <w:sz w:val="20"/>
        </w:rPr>
        <w:fldChar w:fldCharType="end"/>
      </w:r>
      <w:r w:rsidR="00BF47E7">
        <w:rPr>
          <w:rFonts w:ascii="Arial" w:hAnsi="Arial"/>
          <w:sz w:val="20"/>
        </w:rPr>
        <w:tab/>
        <w:t>Configure Windows to securely communicate on a Windows network</w:t>
      </w:r>
    </w:p>
    <w:p w:rsidR="005B0659" w:rsidRDefault="00F22F93">
      <w:pPr>
        <w:pStyle w:val="t5"/>
        <w:ind w:left="360"/>
        <w:rPr>
          <w:rFonts w:ascii="Arial" w:hAnsi="Arial"/>
          <w:sz w:val="20"/>
        </w:rPr>
      </w:pPr>
      <w:r>
        <w:rPr>
          <w:rFonts w:ascii="Arial" w:hAnsi="Arial"/>
          <w:sz w:val="20"/>
        </w:rPr>
        <w:fldChar w:fldCharType="begin">
          <w:ffData>
            <w:name w:val=""/>
            <w:enabled/>
            <w:calcOnExit w:val="0"/>
            <w:checkBox>
              <w:sizeAuto/>
              <w:default w:val="1"/>
            </w:checkBox>
          </w:ffData>
        </w:fldChar>
      </w:r>
      <w:r w:rsidR="00BF47E7">
        <w:rPr>
          <w:rFonts w:ascii="Arial" w:hAnsi="Arial"/>
          <w:sz w:val="20"/>
        </w:rPr>
        <w:instrText xml:space="preserve"> FORMCHECKBOX </w:instrText>
      </w:r>
      <w:r>
        <w:rPr>
          <w:rFonts w:ascii="Arial" w:hAnsi="Arial"/>
          <w:sz w:val="20"/>
        </w:rPr>
      </w:r>
      <w:r>
        <w:rPr>
          <w:rFonts w:ascii="Arial" w:hAnsi="Arial"/>
          <w:sz w:val="20"/>
        </w:rPr>
        <w:fldChar w:fldCharType="end"/>
      </w:r>
      <w:r w:rsidR="00BF47E7">
        <w:rPr>
          <w:rFonts w:ascii="Arial" w:hAnsi="Arial"/>
          <w:sz w:val="20"/>
        </w:rPr>
        <w:tab/>
        <w:t>Configure, Implement, Secure and troubleshoot a centralized Windows auditing system.</w:t>
      </w:r>
    </w:p>
    <w:p w:rsidR="005B0659" w:rsidRDefault="005B0659">
      <w:pPr>
        <w:pStyle w:val="t6"/>
        <w:ind w:left="360"/>
        <w:rPr>
          <w:rFonts w:ascii="Arial" w:hAnsi="Arial" w:cs="Arial"/>
          <w:sz w:val="20"/>
          <w:szCs w:val="22"/>
        </w:rPr>
      </w:pPr>
    </w:p>
    <w:p w:rsidR="005B0659" w:rsidRDefault="005B0659">
      <w:pPr>
        <w:pStyle w:val="t6"/>
        <w:ind w:left="360"/>
        <w:rPr>
          <w:rFonts w:ascii="Arial" w:hAnsi="Arial" w:cs="Arial"/>
          <w:sz w:val="20"/>
          <w:szCs w:val="22"/>
        </w:rPr>
      </w:pPr>
    </w:p>
    <w:p w:rsidR="005B0659" w:rsidRDefault="00BF47E7">
      <w:pPr>
        <w:pStyle w:val="Heading1"/>
      </w:pPr>
      <w:bookmarkStart w:id="2" w:name="_Toc207595452"/>
      <w:r>
        <w:t>Learning Strategies:</w:t>
      </w:r>
      <w:bookmarkEnd w:id="2"/>
    </w:p>
    <w:p w:rsidR="005B0659" w:rsidRDefault="00BF47E7">
      <w:pPr>
        <w:rPr>
          <w:rFonts w:ascii="Arial" w:hAnsi="Arial" w:cs="Arial"/>
          <w:sz w:val="22"/>
          <w:szCs w:val="22"/>
        </w:rPr>
      </w:pPr>
      <w:r>
        <w:rPr>
          <w:rFonts w:ascii="Arial" w:hAnsi="Arial" w:cs="Arial"/>
          <w:sz w:val="22"/>
          <w:szCs w:val="22"/>
        </w:rPr>
        <w:t>Learning outcomes will be achieved through the following strategies:</w:t>
      </w:r>
    </w:p>
    <w:p w:rsidR="005B0659" w:rsidRDefault="00BF47E7">
      <w:pPr>
        <w:numPr>
          <w:ilvl w:val="0"/>
          <w:numId w:val="3"/>
        </w:numPr>
        <w:rPr>
          <w:rFonts w:ascii="Arial" w:hAnsi="Arial" w:cs="Arial"/>
          <w:sz w:val="22"/>
          <w:szCs w:val="22"/>
        </w:rPr>
      </w:pPr>
      <w:r>
        <w:rPr>
          <w:rFonts w:ascii="Arial" w:hAnsi="Arial" w:cs="Arial"/>
          <w:sz w:val="22"/>
          <w:szCs w:val="22"/>
        </w:rPr>
        <w:t>Guided Independent online research and readings</w:t>
      </w:r>
    </w:p>
    <w:p w:rsidR="005B0659" w:rsidRDefault="00BF47E7">
      <w:pPr>
        <w:numPr>
          <w:ilvl w:val="0"/>
          <w:numId w:val="3"/>
        </w:numPr>
        <w:rPr>
          <w:rFonts w:ascii="Arial" w:hAnsi="Arial" w:cs="Arial"/>
          <w:sz w:val="22"/>
          <w:szCs w:val="22"/>
        </w:rPr>
      </w:pPr>
      <w:r>
        <w:rPr>
          <w:rFonts w:ascii="Arial" w:hAnsi="Arial" w:cs="Arial"/>
          <w:sz w:val="22"/>
          <w:szCs w:val="22"/>
        </w:rPr>
        <w:t>Class discussion</w:t>
      </w:r>
    </w:p>
    <w:p w:rsidR="005B0659" w:rsidRDefault="00BF47E7">
      <w:pPr>
        <w:numPr>
          <w:ilvl w:val="0"/>
          <w:numId w:val="3"/>
        </w:numPr>
        <w:rPr>
          <w:rFonts w:ascii="Arial" w:hAnsi="Arial" w:cs="Arial"/>
          <w:sz w:val="22"/>
          <w:szCs w:val="22"/>
        </w:rPr>
      </w:pPr>
      <w:r>
        <w:rPr>
          <w:rFonts w:ascii="Arial" w:hAnsi="Arial" w:cs="Arial"/>
          <w:sz w:val="22"/>
          <w:szCs w:val="22"/>
        </w:rPr>
        <w:t>Class Labs</w:t>
      </w:r>
    </w:p>
    <w:p w:rsidR="005B0659" w:rsidRDefault="00BF47E7">
      <w:pPr>
        <w:numPr>
          <w:ilvl w:val="0"/>
          <w:numId w:val="3"/>
        </w:numPr>
        <w:rPr>
          <w:rFonts w:ascii="Arial" w:hAnsi="Arial" w:cs="Arial"/>
          <w:sz w:val="22"/>
          <w:szCs w:val="22"/>
        </w:rPr>
      </w:pPr>
      <w:r>
        <w:rPr>
          <w:rFonts w:ascii="Arial" w:hAnsi="Arial" w:cs="Arial"/>
          <w:sz w:val="22"/>
          <w:szCs w:val="22"/>
        </w:rPr>
        <w:t>Online quizzes</w:t>
      </w:r>
    </w:p>
    <w:p w:rsidR="005B0659" w:rsidRDefault="00BF47E7">
      <w:pPr>
        <w:numPr>
          <w:ilvl w:val="0"/>
          <w:numId w:val="3"/>
        </w:numPr>
        <w:rPr>
          <w:rFonts w:ascii="Arial" w:hAnsi="Arial" w:cs="Arial"/>
          <w:sz w:val="22"/>
          <w:szCs w:val="22"/>
        </w:rPr>
      </w:pPr>
      <w:r>
        <w:rPr>
          <w:rFonts w:ascii="Arial" w:hAnsi="Arial" w:cs="Arial"/>
          <w:sz w:val="22"/>
          <w:szCs w:val="22"/>
        </w:rPr>
        <w:t>Final Lab</w:t>
      </w:r>
    </w:p>
    <w:p w:rsidR="005B0659" w:rsidRDefault="005B0659">
      <w:pPr>
        <w:pStyle w:val="t5"/>
        <w:tabs>
          <w:tab w:val="left" w:pos="740"/>
          <w:tab w:val="left" w:pos="3600"/>
        </w:tabs>
        <w:spacing w:line="260" w:lineRule="exact"/>
        <w:rPr>
          <w:rFonts w:ascii="Arial" w:hAnsi="Arial"/>
          <w:sz w:val="22"/>
        </w:rPr>
      </w:pPr>
    </w:p>
    <w:p w:rsidR="005B0659" w:rsidRDefault="00BF47E7">
      <w:pPr>
        <w:pStyle w:val="t6"/>
        <w:tabs>
          <w:tab w:val="left" w:pos="740"/>
          <w:tab w:val="left" w:pos="3620"/>
        </w:tabs>
        <w:spacing w:line="240" w:lineRule="auto"/>
        <w:rPr>
          <w:rFonts w:ascii="Arial" w:hAnsi="Arial"/>
          <w:sz w:val="22"/>
        </w:rPr>
      </w:pPr>
      <w:r>
        <w:rPr>
          <w:rFonts w:ascii="Arial" w:hAnsi="Arial"/>
          <w:sz w:val="22"/>
        </w:rPr>
        <w:br w:type="page"/>
      </w:r>
    </w:p>
    <w:p w:rsidR="005B0659" w:rsidRDefault="005B0659">
      <w:pPr>
        <w:pStyle w:val="t6"/>
        <w:tabs>
          <w:tab w:val="left" w:pos="740"/>
          <w:tab w:val="left" w:pos="3620"/>
        </w:tabs>
        <w:spacing w:line="240" w:lineRule="auto"/>
        <w:rPr>
          <w:rFonts w:ascii="Arial" w:hAnsi="Arial" w:cs="Arial"/>
          <w:sz w:val="22"/>
          <w:szCs w:val="22"/>
        </w:rPr>
      </w:pPr>
    </w:p>
    <w:p w:rsidR="005B0659" w:rsidRDefault="00BF47E7">
      <w:pPr>
        <w:pStyle w:val="t6"/>
        <w:tabs>
          <w:tab w:val="left" w:pos="740"/>
          <w:tab w:val="left" w:pos="3620"/>
        </w:tabs>
        <w:jc w:val="center"/>
        <w:rPr>
          <w:rFonts w:ascii="Arial" w:hAnsi="Arial"/>
          <w:b/>
          <w:sz w:val="32"/>
          <w:szCs w:val="32"/>
        </w:rPr>
      </w:pPr>
      <w:r>
        <w:rPr>
          <w:rFonts w:ascii="Arial" w:hAnsi="Arial"/>
          <w:b/>
          <w:sz w:val="32"/>
          <w:szCs w:val="32"/>
        </w:rPr>
        <w:t>TABLE OF CONTENTS</w:t>
      </w:r>
    </w:p>
    <w:p w:rsidR="005B0659" w:rsidRDefault="005B0659">
      <w:pPr>
        <w:pStyle w:val="t6"/>
        <w:tabs>
          <w:tab w:val="left" w:pos="740"/>
          <w:tab w:val="left" w:pos="3620"/>
        </w:tabs>
        <w:rPr>
          <w:rFonts w:ascii="Arial" w:hAnsi="Arial"/>
          <w:sz w:val="20"/>
        </w:rPr>
      </w:pPr>
    </w:p>
    <w:p w:rsidR="005B0659" w:rsidRDefault="00F22F93">
      <w:pPr>
        <w:pStyle w:val="TOC1"/>
        <w:tabs>
          <w:tab w:val="right" w:leader="dot" w:pos="10502"/>
        </w:tabs>
        <w:rPr>
          <w:rFonts w:asciiTheme="minorHAnsi" w:eastAsiaTheme="minorEastAsia" w:hAnsiTheme="minorHAnsi" w:cstheme="minorBidi"/>
          <w:b w:val="0"/>
          <w:noProof/>
          <w:szCs w:val="22"/>
        </w:rPr>
      </w:pPr>
      <w:r>
        <w:rPr>
          <w:sz w:val="20"/>
        </w:rPr>
        <w:fldChar w:fldCharType="begin"/>
      </w:r>
      <w:r w:rsidR="00BF47E7">
        <w:rPr>
          <w:sz w:val="20"/>
        </w:rPr>
        <w:instrText xml:space="preserve"> TOC \o "1-1" \h \z \u </w:instrText>
      </w:r>
      <w:r>
        <w:rPr>
          <w:sz w:val="20"/>
        </w:rPr>
        <w:fldChar w:fldCharType="separate"/>
      </w:r>
      <w:hyperlink w:anchor="_Toc207595450" w:history="1">
        <w:r w:rsidR="00BF47E7">
          <w:rPr>
            <w:rStyle w:val="Hyperlink"/>
            <w:noProof/>
          </w:rPr>
          <w:t>Course Goals:</w:t>
        </w:r>
        <w:r w:rsidR="00BF47E7">
          <w:rPr>
            <w:rStyle w:val="Hyperlink"/>
            <w:noProof/>
            <w:webHidden/>
            <w:color w:val="auto"/>
            <w:u w:val="none"/>
          </w:rPr>
          <w:tab/>
        </w:r>
        <w:r>
          <w:rPr>
            <w:rStyle w:val="Hyperlink"/>
            <w:noProof/>
            <w:webHidden/>
            <w:color w:val="auto"/>
            <w:u w:val="none"/>
          </w:rPr>
          <w:fldChar w:fldCharType="begin"/>
        </w:r>
        <w:r w:rsidR="00BF47E7">
          <w:rPr>
            <w:rStyle w:val="Hyperlink"/>
            <w:noProof/>
            <w:webHidden/>
            <w:color w:val="auto"/>
            <w:u w:val="none"/>
          </w:rPr>
          <w:instrText xml:space="preserve"> PAGEREF _Toc207595450 \h </w:instrText>
        </w:r>
        <w:r>
          <w:rPr>
            <w:rStyle w:val="Hyperlink"/>
            <w:noProof/>
            <w:webHidden/>
            <w:color w:val="auto"/>
            <w:u w:val="none"/>
          </w:rPr>
        </w:r>
        <w:r>
          <w:rPr>
            <w:rStyle w:val="Hyperlink"/>
            <w:noProof/>
            <w:webHidden/>
            <w:color w:val="auto"/>
            <w:u w:val="none"/>
          </w:rPr>
          <w:fldChar w:fldCharType="separate"/>
        </w:r>
        <w:r w:rsidR="00BF47E7">
          <w:rPr>
            <w:rStyle w:val="Hyperlink"/>
            <w:noProof/>
            <w:webHidden/>
            <w:color w:val="auto"/>
            <w:u w:val="none"/>
          </w:rPr>
          <w:t>2</w:t>
        </w:r>
        <w:r>
          <w:rPr>
            <w:rStyle w:val="Hyperlink"/>
            <w:noProof/>
            <w:webHidden/>
            <w:color w:val="auto"/>
            <w:u w:val="none"/>
          </w:rPr>
          <w:fldChar w:fldCharType="end"/>
        </w:r>
      </w:hyperlink>
    </w:p>
    <w:p w:rsidR="005B0659" w:rsidRDefault="00357275">
      <w:pPr>
        <w:pStyle w:val="TOC1"/>
        <w:tabs>
          <w:tab w:val="right" w:leader="dot" w:pos="10502"/>
        </w:tabs>
        <w:rPr>
          <w:rFonts w:asciiTheme="minorHAnsi" w:eastAsiaTheme="minorEastAsia" w:hAnsiTheme="minorHAnsi" w:cstheme="minorBidi"/>
          <w:b w:val="0"/>
          <w:noProof/>
          <w:szCs w:val="22"/>
        </w:rPr>
      </w:pPr>
      <w:hyperlink w:anchor="_Toc207595451" w:history="1">
        <w:r w:rsidR="00BF47E7">
          <w:rPr>
            <w:rStyle w:val="Hyperlink"/>
            <w:noProof/>
          </w:rPr>
          <w:t>Learning Outcomes:</w:t>
        </w:r>
        <w:r w:rsidR="00BF47E7">
          <w:rPr>
            <w:rStyle w:val="Hyperlink"/>
            <w:noProof/>
            <w:webHidden/>
            <w:color w:val="auto"/>
            <w:u w:val="none"/>
          </w:rPr>
          <w:tab/>
        </w:r>
        <w:r w:rsidR="00F22F93">
          <w:rPr>
            <w:rStyle w:val="Hyperlink"/>
            <w:noProof/>
            <w:webHidden/>
            <w:color w:val="auto"/>
            <w:u w:val="none"/>
          </w:rPr>
          <w:fldChar w:fldCharType="begin"/>
        </w:r>
        <w:r w:rsidR="00BF47E7">
          <w:rPr>
            <w:rStyle w:val="Hyperlink"/>
            <w:noProof/>
            <w:webHidden/>
            <w:color w:val="auto"/>
            <w:u w:val="none"/>
          </w:rPr>
          <w:instrText xml:space="preserve"> PAGEREF _Toc207595451 \h </w:instrText>
        </w:r>
        <w:r w:rsidR="00F22F93">
          <w:rPr>
            <w:rStyle w:val="Hyperlink"/>
            <w:noProof/>
            <w:webHidden/>
            <w:color w:val="auto"/>
            <w:u w:val="none"/>
          </w:rPr>
        </w:r>
        <w:r w:rsidR="00F22F93">
          <w:rPr>
            <w:rStyle w:val="Hyperlink"/>
            <w:noProof/>
            <w:webHidden/>
            <w:color w:val="auto"/>
            <w:u w:val="none"/>
          </w:rPr>
          <w:fldChar w:fldCharType="separate"/>
        </w:r>
        <w:r w:rsidR="00BF47E7">
          <w:rPr>
            <w:rStyle w:val="Hyperlink"/>
            <w:noProof/>
            <w:webHidden/>
            <w:color w:val="auto"/>
            <w:u w:val="none"/>
          </w:rPr>
          <w:t>2</w:t>
        </w:r>
        <w:r w:rsidR="00F22F93">
          <w:rPr>
            <w:rStyle w:val="Hyperlink"/>
            <w:noProof/>
            <w:webHidden/>
            <w:color w:val="auto"/>
            <w:u w:val="none"/>
          </w:rPr>
          <w:fldChar w:fldCharType="end"/>
        </w:r>
      </w:hyperlink>
    </w:p>
    <w:p w:rsidR="005B0659" w:rsidRDefault="00357275">
      <w:pPr>
        <w:pStyle w:val="TOC1"/>
        <w:tabs>
          <w:tab w:val="right" w:leader="dot" w:pos="10502"/>
        </w:tabs>
        <w:rPr>
          <w:rFonts w:asciiTheme="minorHAnsi" w:eastAsiaTheme="minorEastAsia" w:hAnsiTheme="minorHAnsi" w:cstheme="minorBidi"/>
          <w:b w:val="0"/>
          <w:noProof/>
          <w:szCs w:val="22"/>
        </w:rPr>
      </w:pPr>
      <w:hyperlink w:anchor="_Toc207595452" w:history="1">
        <w:r w:rsidR="00BF47E7">
          <w:rPr>
            <w:rStyle w:val="Hyperlink"/>
            <w:noProof/>
          </w:rPr>
          <w:t>Learning Strategies:</w:t>
        </w:r>
        <w:r w:rsidR="00BF47E7">
          <w:rPr>
            <w:rStyle w:val="Hyperlink"/>
            <w:noProof/>
            <w:webHidden/>
            <w:color w:val="auto"/>
            <w:u w:val="none"/>
          </w:rPr>
          <w:tab/>
        </w:r>
        <w:r w:rsidR="00F22F93">
          <w:rPr>
            <w:rStyle w:val="Hyperlink"/>
            <w:noProof/>
            <w:webHidden/>
            <w:color w:val="auto"/>
            <w:u w:val="none"/>
          </w:rPr>
          <w:fldChar w:fldCharType="begin"/>
        </w:r>
        <w:r w:rsidR="00BF47E7">
          <w:rPr>
            <w:rStyle w:val="Hyperlink"/>
            <w:noProof/>
            <w:webHidden/>
            <w:color w:val="auto"/>
            <w:u w:val="none"/>
          </w:rPr>
          <w:instrText xml:space="preserve"> PAGEREF _Toc207595452 \h </w:instrText>
        </w:r>
        <w:r w:rsidR="00F22F93">
          <w:rPr>
            <w:rStyle w:val="Hyperlink"/>
            <w:noProof/>
            <w:webHidden/>
            <w:color w:val="auto"/>
            <w:u w:val="none"/>
          </w:rPr>
        </w:r>
        <w:r w:rsidR="00F22F93">
          <w:rPr>
            <w:rStyle w:val="Hyperlink"/>
            <w:noProof/>
            <w:webHidden/>
            <w:color w:val="auto"/>
            <w:u w:val="none"/>
          </w:rPr>
          <w:fldChar w:fldCharType="separate"/>
        </w:r>
        <w:r w:rsidR="00BF47E7">
          <w:rPr>
            <w:rStyle w:val="Hyperlink"/>
            <w:noProof/>
            <w:webHidden/>
            <w:color w:val="auto"/>
            <w:u w:val="none"/>
          </w:rPr>
          <w:t>2</w:t>
        </w:r>
        <w:r w:rsidR="00F22F93">
          <w:rPr>
            <w:rStyle w:val="Hyperlink"/>
            <w:noProof/>
            <w:webHidden/>
            <w:color w:val="auto"/>
            <w:u w:val="none"/>
          </w:rPr>
          <w:fldChar w:fldCharType="end"/>
        </w:r>
      </w:hyperlink>
    </w:p>
    <w:p w:rsidR="005B0659" w:rsidRDefault="00357275">
      <w:pPr>
        <w:pStyle w:val="TOC1"/>
        <w:tabs>
          <w:tab w:val="right" w:leader="dot" w:pos="10502"/>
        </w:tabs>
        <w:rPr>
          <w:rFonts w:asciiTheme="minorHAnsi" w:eastAsiaTheme="minorEastAsia" w:hAnsiTheme="minorHAnsi" w:cstheme="minorBidi"/>
          <w:b w:val="0"/>
          <w:noProof/>
          <w:szCs w:val="22"/>
        </w:rPr>
      </w:pPr>
      <w:hyperlink w:anchor="_Toc207595453" w:history="1">
        <w:r w:rsidR="00BF47E7">
          <w:rPr>
            <w:rStyle w:val="Hyperlink"/>
            <w:noProof/>
          </w:rPr>
          <w:t>Grading Table</w:t>
        </w:r>
        <w:r w:rsidR="00BF47E7">
          <w:rPr>
            <w:rStyle w:val="Hyperlink"/>
            <w:noProof/>
            <w:webHidden/>
            <w:color w:val="auto"/>
            <w:u w:val="none"/>
          </w:rPr>
          <w:tab/>
        </w:r>
        <w:r w:rsidR="00F22F93">
          <w:rPr>
            <w:rStyle w:val="Hyperlink"/>
            <w:noProof/>
            <w:webHidden/>
            <w:color w:val="auto"/>
            <w:u w:val="none"/>
          </w:rPr>
          <w:fldChar w:fldCharType="begin"/>
        </w:r>
        <w:r w:rsidR="00BF47E7">
          <w:rPr>
            <w:rStyle w:val="Hyperlink"/>
            <w:noProof/>
            <w:webHidden/>
            <w:color w:val="auto"/>
            <w:u w:val="none"/>
          </w:rPr>
          <w:instrText xml:space="preserve"> PAGEREF _Toc207595453 \h </w:instrText>
        </w:r>
        <w:r w:rsidR="00F22F93">
          <w:rPr>
            <w:rStyle w:val="Hyperlink"/>
            <w:noProof/>
            <w:webHidden/>
            <w:color w:val="auto"/>
            <w:u w:val="none"/>
          </w:rPr>
        </w:r>
        <w:r w:rsidR="00F22F93">
          <w:rPr>
            <w:rStyle w:val="Hyperlink"/>
            <w:noProof/>
            <w:webHidden/>
            <w:color w:val="auto"/>
            <w:u w:val="none"/>
          </w:rPr>
          <w:fldChar w:fldCharType="separate"/>
        </w:r>
        <w:r w:rsidR="00BF47E7">
          <w:rPr>
            <w:rStyle w:val="Hyperlink"/>
            <w:noProof/>
            <w:webHidden/>
            <w:color w:val="auto"/>
            <w:u w:val="none"/>
          </w:rPr>
          <w:t>1</w:t>
        </w:r>
        <w:r w:rsidR="00F22F93">
          <w:rPr>
            <w:rStyle w:val="Hyperlink"/>
            <w:noProof/>
            <w:webHidden/>
            <w:color w:val="auto"/>
            <w:u w:val="none"/>
          </w:rPr>
          <w:fldChar w:fldCharType="end"/>
        </w:r>
      </w:hyperlink>
    </w:p>
    <w:p w:rsidR="005B0659" w:rsidRDefault="00357275">
      <w:pPr>
        <w:pStyle w:val="TOC1"/>
        <w:tabs>
          <w:tab w:val="right" w:leader="dot" w:pos="10502"/>
        </w:tabs>
        <w:rPr>
          <w:rFonts w:asciiTheme="minorHAnsi" w:eastAsiaTheme="minorEastAsia" w:hAnsiTheme="minorHAnsi" w:cstheme="minorBidi"/>
          <w:b w:val="0"/>
          <w:noProof/>
          <w:szCs w:val="22"/>
        </w:rPr>
      </w:pPr>
      <w:hyperlink w:anchor="_Toc207595454" w:history="1">
        <w:r w:rsidR="00BF47E7">
          <w:rPr>
            <w:rStyle w:val="Hyperlink"/>
            <w:noProof/>
          </w:rPr>
          <w:t>Late Work/Assignment Makeup, Citations, Attendance, and Email Policy</w:t>
        </w:r>
        <w:r w:rsidR="00BF47E7">
          <w:rPr>
            <w:rStyle w:val="Hyperlink"/>
            <w:noProof/>
            <w:webHidden/>
            <w:color w:val="auto"/>
            <w:u w:val="none"/>
          </w:rPr>
          <w:tab/>
        </w:r>
        <w:r w:rsidR="00F22F93">
          <w:rPr>
            <w:rStyle w:val="Hyperlink"/>
            <w:noProof/>
            <w:webHidden/>
            <w:color w:val="auto"/>
            <w:u w:val="none"/>
          </w:rPr>
          <w:fldChar w:fldCharType="begin"/>
        </w:r>
        <w:r w:rsidR="00BF47E7">
          <w:rPr>
            <w:rStyle w:val="Hyperlink"/>
            <w:noProof/>
            <w:webHidden/>
            <w:color w:val="auto"/>
            <w:u w:val="none"/>
          </w:rPr>
          <w:instrText xml:space="preserve"> PAGEREF _Toc207595454 \h </w:instrText>
        </w:r>
        <w:r w:rsidR="00F22F93">
          <w:rPr>
            <w:rStyle w:val="Hyperlink"/>
            <w:noProof/>
            <w:webHidden/>
            <w:color w:val="auto"/>
            <w:u w:val="none"/>
          </w:rPr>
        </w:r>
        <w:r w:rsidR="00F22F93">
          <w:rPr>
            <w:rStyle w:val="Hyperlink"/>
            <w:noProof/>
            <w:webHidden/>
            <w:color w:val="auto"/>
            <w:u w:val="none"/>
          </w:rPr>
          <w:fldChar w:fldCharType="separate"/>
        </w:r>
        <w:r w:rsidR="00BF47E7">
          <w:rPr>
            <w:rStyle w:val="Hyperlink"/>
            <w:noProof/>
            <w:webHidden/>
            <w:color w:val="auto"/>
            <w:u w:val="none"/>
          </w:rPr>
          <w:t>2</w:t>
        </w:r>
        <w:r w:rsidR="00F22F93">
          <w:rPr>
            <w:rStyle w:val="Hyperlink"/>
            <w:noProof/>
            <w:webHidden/>
            <w:color w:val="auto"/>
            <w:u w:val="none"/>
          </w:rPr>
          <w:fldChar w:fldCharType="end"/>
        </w:r>
      </w:hyperlink>
    </w:p>
    <w:p w:rsidR="005B0659" w:rsidRDefault="00357275">
      <w:pPr>
        <w:pStyle w:val="TOC1"/>
        <w:tabs>
          <w:tab w:val="right" w:leader="dot" w:pos="10502"/>
        </w:tabs>
        <w:rPr>
          <w:rFonts w:asciiTheme="minorHAnsi" w:eastAsiaTheme="minorEastAsia" w:hAnsiTheme="minorHAnsi" w:cstheme="minorBidi"/>
          <w:b w:val="0"/>
          <w:noProof/>
          <w:szCs w:val="22"/>
        </w:rPr>
      </w:pPr>
      <w:hyperlink w:anchor="_Toc207595455" w:history="1">
        <w:r w:rsidR="00BF47E7">
          <w:rPr>
            <w:rStyle w:val="Hyperlink"/>
            <w:noProof/>
          </w:rPr>
          <w:t>Email Policy:</w:t>
        </w:r>
        <w:r w:rsidR="00BF47E7">
          <w:rPr>
            <w:rStyle w:val="Hyperlink"/>
            <w:noProof/>
            <w:webHidden/>
            <w:color w:val="auto"/>
            <w:u w:val="none"/>
          </w:rPr>
          <w:tab/>
        </w:r>
        <w:r w:rsidR="00F22F93">
          <w:rPr>
            <w:rStyle w:val="Hyperlink"/>
            <w:noProof/>
            <w:webHidden/>
            <w:color w:val="auto"/>
            <w:u w:val="none"/>
          </w:rPr>
          <w:fldChar w:fldCharType="begin"/>
        </w:r>
        <w:r w:rsidR="00BF47E7">
          <w:rPr>
            <w:rStyle w:val="Hyperlink"/>
            <w:noProof/>
            <w:webHidden/>
            <w:color w:val="auto"/>
            <w:u w:val="none"/>
          </w:rPr>
          <w:instrText xml:space="preserve"> PAGEREF _Toc207595455 \h </w:instrText>
        </w:r>
        <w:r w:rsidR="00F22F93">
          <w:rPr>
            <w:rStyle w:val="Hyperlink"/>
            <w:noProof/>
            <w:webHidden/>
            <w:color w:val="auto"/>
            <w:u w:val="none"/>
          </w:rPr>
        </w:r>
        <w:r w:rsidR="00F22F93">
          <w:rPr>
            <w:rStyle w:val="Hyperlink"/>
            <w:noProof/>
            <w:webHidden/>
            <w:color w:val="auto"/>
            <w:u w:val="none"/>
          </w:rPr>
          <w:fldChar w:fldCharType="separate"/>
        </w:r>
        <w:r w:rsidR="00BF47E7">
          <w:rPr>
            <w:rStyle w:val="Hyperlink"/>
            <w:noProof/>
            <w:webHidden/>
            <w:color w:val="auto"/>
            <w:u w:val="none"/>
          </w:rPr>
          <w:t>2</w:t>
        </w:r>
        <w:r w:rsidR="00F22F93">
          <w:rPr>
            <w:rStyle w:val="Hyperlink"/>
            <w:noProof/>
            <w:webHidden/>
            <w:color w:val="auto"/>
            <w:u w:val="none"/>
          </w:rPr>
          <w:fldChar w:fldCharType="end"/>
        </w:r>
      </w:hyperlink>
    </w:p>
    <w:p w:rsidR="005B0659" w:rsidRDefault="00357275">
      <w:pPr>
        <w:pStyle w:val="TOC1"/>
        <w:tabs>
          <w:tab w:val="right" w:leader="dot" w:pos="10502"/>
        </w:tabs>
        <w:rPr>
          <w:rFonts w:asciiTheme="minorHAnsi" w:eastAsiaTheme="minorEastAsia" w:hAnsiTheme="minorHAnsi" w:cstheme="minorBidi"/>
          <w:b w:val="0"/>
          <w:noProof/>
          <w:szCs w:val="22"/>
        </w:rPr>
      </w:pPr>
      <w:hyperlink w:anchor="_Toc207595456" w:history="1">
        <w:r w:rsidR="00BF47E7">
          <w:rPr>
            <w:rStyle w:val="Hyperlink"/>
            <w:noProof/>
          </w:rPr>
          <w:t>Quiz Policy:</w:t>
        </w:r>
        <w:r w:rsidR="00BF47E7">
          <w:rPr>
            <w:rStyle w:val="Hyperlink"/>
            <w:noProof/>
            <w:webHidden/>
            <w:color w:val="auto"/>
            <w:u w:val="none"/>
          </w:rPr>
          <w:tab/>
        </w:r>
        <w:r w:rsidR="00F22F93">
          <w:rPr>
            <w:rStyle w:val="Hyperlink"/>
            <w:noProof/>
            <w:webHidden/>
            <w:color w:val="auto"/>
            <w:u w:val="none"/>
          </w:rPr>
          <w:fldChar w:fldCharType="begin"/>
        </w:r>
        <w:r w:rsidR="00BF47E7">
          <w:rPr>
            <w:rStyle w:val="Hyperlink"/>
            <w:noProof/>
            <w:webHidden/>
            <w:color w:val="auto"/>
            <w:u w:val="none"/>
          </w:rPr>
          <w:instrText xml:space="preserve"> PAGEREF _Toc207595456 \h </w:instrText>
        </w:r>
        <w:r w:rsidR="00F22F93">
          <w:rPr>
            <w:rStyle w:val="Hyperlink"/>
            <w:noProof/>
            <w:webHidden/>
            <w:color w:val="auto"/>
            <w:u w:val="none"/>
          </w:rPr>
        </w:r>
        <w:r w:rsidR="00F22F93">
          <w:rPr>
            <w:rStyle w:val="Hyperlink"/>
            <w:noProof/>
            <w:webHidden/>
            <w:color w:val="auto"/>
            <w:u w:val="none"/>
          </w:rPr>
          <w:fldChar w:fldCharType="separate"/>
        </w:r>
        <w:r w:rsidR="00BF47E7">
          <w:rPr>
            <w:rStyle w:val="Hyperlink"/>
            <w:noProof/>
            <w:webHidden/>
            <w:color w:val="auto"/>
            <w:u w:val="none"/>
          </w:rPr>
          <w:t>2</w:t>
        </w:r>
        <w:r w:rsidR="00F22F93">
          <w:rPr>
            <w:rStyle w:val="Hyperlink"/>
            <w:noProof/>
            <w:webHidden/>
            <w:color w:val="auto"/>
            <w:u w:val="none"/>
          </w:rPr>
          <w:fldChar w:fldCharType="end"/>
        </w:r>
      </w:hyperlink>
    </w:p>
    <w:p w:rsidR="005B0659" w:rsidRDefault="00357275">
      <w:pPr>
        <w:pStyle w:val="TOC1"/>
        <w:tabs>
          <w:tab w:val="right" w:leader="dot" w:pos="10502"/>
        </w:tabs>
        <w:rPr>
          <w:rFonts w:asciiTheme="minorHAnsi" w:eastAsiaTheme="minorEastAsia" w:hAnsiTheme="minorHAnsi" w:cstheme="minorBidi"/>
          <w:b w:val="0"/>
          <w:noProof/>
          <w:szCs w:val="22"/>
        </w:rPr>
      </w:pPr>
      <w:hyperlink w:anchor="_Toc207595457" w:history="1">
        <w:r w:rsidR="00BF47E7">
          <w:rPr>
            <w:rStyle w:val="Hyperlink"/>
            <w:noProof/>
          </w:rPr>
          <w:t>INFORMATION SYSTEMS DIVISION STUDENT &amp; FACULTY COMMUNICATION GUIDELINES</w:t>
        </w:r>
        <w:r w:rsidR="00BF47E7">
          <w:rPr>
            <w:rStyle w:val="Hyperlink"/>
            <w:noProof/>
            <w:webHidden/>
            <w:color w:val="auto"/>
            <w:u w:val="none"/>
          </w:rPr>
          <w:tab/>
        </w:r>
        <w:r w:rsidR="00F22F93">
          <w:rPr>
            <w:rStyle w:val="Hyperlink"/>
            <w:noProof/>
            <w:webHidden/>
            <w:color w:val="auto"/>
            <w:u w:val="none"/>
          </w:rPr>
          <w:fldChar w:fldCharType="begin"/>
        </w:r>
        <w:r w:rsidR="00BF47E7">
          <w:rPr>
            <w:rStyle w:val="Hyperlink"/>
            <w:noProof/>
            <w:webHidden/>
            <w:color w:val="auto"/>
            <w:u w:val="none"/>
          </w:rPr>
          <w:instrText xml:space="preserve"> PAGEREF _Toc207595457 \h </w:instrText>
        </w:r>
        <w:r w:rsidR="00F22F93">
          <w:rPr>
            <w:rStyle w:val="Hyperlink"/>
            <w:noProof/>
            <w:webHidden/>
            <w:color w:val="auto"/>
            <w:u w:val="none"/>
          </w:rPr>
        </w:r>
        <w:r w:rsidR="00F22F93">
          <w:rPr>
            <w:rStyle w:val="Hyperlink"/>
            <w:noProof/>
            <w:webHidden/>
            <w:color w:val="auto"/>
            <w:u w:val="none"/>
          </w:rPr>
          <w:fldChar w:fldCharType="separate"/>
        </w:r>
        <w:r w:rsidR="00BF47E7">
          <w:rPr>
            <w:rStyle w:val="Hyperlink"/>
            <w:noProof/>
            <w:webHidden/>
            <w:color w:val="auto"/>
            <w:u w:val="none"/>
          </w:rPr>
          <w:t>3</w:t>
        </w:r>
        <w:r w:rsidR="00F22F93">
          <w:rPr>
            <w:rStyle w:val="Hyperlink"/>
            <w:noProof/>
            <w:webHidden/>
            <w:color w:val="auto"/>
            <w:u w:val="none"/>
          </w:rPr>
          <w:fldChar w:fldCharType="end"/>
        </w:r>
      </w:hyperlink>
    </w:p>
    <w:p w:rsidR="005B0659" w:rsidRDefault="00357275">
      <w:pPr>
        <w:pStyle w:val="TOC1"/>
        <w:tabs>
          <w:tab w:val="right" w:leader="dot" w:pos="10502"/>
        </w:tabs>
        <w:rPr>
          <w:rFonts w:asciiTheme="minorHAnsi" w:eastAsiaTheme="minorEastAsia" w:hAnsiTheme="minorHAnsi" w:cstheme="minorBidi"/>
          <w:b w:val="0"/>
          <w:noProof/>
          <w:szCs w:val="22"/>
        </w:rPr>
      </w:pPr>
      <w:hyperlink w:anchor="_Toc207595458" w:history="1">
        <w:r w:rsidR="00BF47E7">
          <w:rPr>
            <w:rStyle w:val="Hyperlink"/>
            <w:bCs/>
            <w:noProof/>
          </w:rPr>
          <w:t>Course Schedule</w:t>
        </w:r>
        <w:r w:rsidR="00BF47E7">
          <w:rPr>
            <w:rStyle w:val="Hyperlink"/>
            <w:noProof/>
            <w:webHidden/>
            <w:color w:val="auto"/>
            <w:u w:val="none"/>
          </w:rPr>
          <w:tab/>
        </w:r>
        <w:r w:rsidR="00F22F93">
          <w:rPr>
            <w:rStyle w:val="Hyperlink"/>
            <w:noProof/>
            <w:webHidden/>
            <w:color w:val="auto"/>
            <w:u w:val="none"/>
          </w:rPr>
          <w:fldChar w:fldCharType="begin"/>
        </w:r>
        <w:r w:rsidR="00BF47E7">
          <w:rPr>
            <w:rStyle w:val="Hyperlink"/>
            <w:noProof/>
            <w:webHidden/>
            <w:color w:val="auto"/>
            <w:u w:val="none"/>
          </w:rPr>
          <w:instrText xml:space="preserve"> PAGEREF _Toc207595458 \h </w:instrText>
        </w:r>
        <w:r w:rsidR="00F22F93">
          <w:rPr>
            <w:rStyle w:val="Hyperlink"/>
            <w:noProof/>
            <w:webHidden/>
            <w:color w:val="auto"/>
            <w:u w:val="none"/>
          </w:rPr>
        </w:r>
        <w:r w:rsidR="00F22F93">
          <w:rPr>
            <w:rStyle w:val="Hyperlink"/>
            <w:noProof/>
            <w:webHidden/>
            <w:color w:val="auto"/>
            <w:u w:val="none"/>
          </w:rPr>
          <w:fldChar w:fldCharType="separate"/>
        </w:r>
        <w:r w:rsidR="00BF47E7">
          <w:rPr>
            <w:rStyle w:val="Hyperlink"/>
            <w:noProof/>
            <w:webHidden/>
            <w:color w:val="auto"/>
            <w:u w:val="none"/>
          </w:rPr>
          <w:t>4</w:t>
        </w:r>
        <w:r w:rsidR="00F22F93">
          <w:rPr>
            <w:rStyle w:val="Hyperlink"/>
            <w:noProof/>
            <w:webHidden/>
            <w:color w:val="auto"/>
            <w:u w:val="none"/>
          </w:rPr>
          <w:fldChar w:fldCharType="end"/>
        </w:r>
      </w:hyperlink>
    </w:p>
    <w:p w:rsidR="005B0659" w:rsidRDefault="00357275">
      <w:pPr>
        <w:pStyle w:val="TOC1"/>
        <w:tabs>
          <w:tab w:val="right" w:leader="dot" w:pos="10502"/>
        </w:tabs>
        <w:rPr>
          <w:rFonts w:asciiTheme="minorHAnsi" w:eastAsiaTheme="minorEastAsia" w:hAnsiTheme="minorHAnsi" w:cstheme="minorBidi"/>
          <w:b w:val="0"/>
          <w:noProof/>
          <w:szCs w:val="22"/>
        </w:rPr>
      </w:pPr>
      <w:hyperlink w:anchor="_Toc207595459" w:history="1">
        <w:r w:rsidR="00BF47E7">
          <w:rPr>
            <w:rStyle w:val="Hyperlink"/>
            <w:noProof/>
          </w:rPr>
          <w:t>Course Assignments</w:t>
        </w:r>
        <w:r w:rsidR="00BF47E7">
          <w:rPr>
            <w:rStyle w:val="Hyperlink"/>
            <w:noProof/>
            <w:webHidden/>
            <w:color w:val="auto"/>
            <w:u w:val="none"/>
          </w:rPr>
          <w:tab/>
        </w:r>
        <w:r w:rsidR="00F22F93">
          <w:rPr>
            <w:rStyle w:val="Hyperlink"/>
            <w:noProof/>
            <w:webHidden/>
            <w:color w:val="auto"/>
            <w:u w:val="none"/>
          </w:rPr>
          <w:fldChar w:fldCharType="begin"/>
        </w:r>
        <w:r w:rsidR="00BF47E7">
          <w:rPr>
            <w:rStyle w:val="Hyperlink"/>
            <w:noProof/>
            <w:webHidden/>
            <w:color w:val="auto"/>
            <w:u w:val="none"/>
          </w:rPr>
          <w:instrText xml:space="preserve"> PAGEREF _Toc207595459 \h </w:instrText>
        </w:r>
        <w:r w:rsidR="00F22F93">
          <w:rPr>
            <w:rStyle w:val="Hyperlink"/>
            <w:noProof/>
            <w:webHidden/>
            <w:color w:val="auto"/>
            <w:u w:val="none"/>
          </w:rPr>
        </w:r>
        <w:r w:rsidR="00F22F93">
          <w:rPr>
            <w:rStyle w:val="Hyperlink"/>
            <w:noProof/>
            <w:webHidden/>
            <w:color w:val="auto"/>
            <w:u w:val="none"/>
          </w:rPr>
          <w:fldChar w:fldCharType="separate"/>
        </w:r>
        <w:r w:rsidR="00BF47E7">
          <w:rPr>
            <w:rStyle w:val="Hyperlink"/>
            <w:noProof/>
            <w:webHidden/>
            <w:color w:val="auto"/>
            <w:u w:val="none"/>
          </w:rPr>
          <w:t>5</w:t>
        </w:r>
        <w:r w:rsidR="00F22F93">
          <w:rPr>
            <w:rStyle w:val="Hyperlink"/>
            <w:noProof/>
            <w:webHidden/>
            <w:color w:val="auto"/>
            <w:u w:val="none"/>
          </w:rPr>
          <w:fldChar w:fldCharType="end"/>
        </w:r>
      </w:hyperlink>
    </w:p>
    <w:p w:rsidR="005B0659" w:rsidRDefault="00357275">
      <w:pPr>
        <w:pStyle w:val="TOC1"/>
        <w:tabs>
          <w:tab w:val="right" w:leader="dot" w:pos="10502"/>
        </w:tabs>
        <w:rPr>
          <w:rFonts w:asciiTheme="minorHAnsi" w:eastAsiaTheme="minorEastAsia" w:hAnsiTheme="minorHAnsi" w:cstheme="minorBidi"/>
          <w:b w:val="0"/>
          <w:noProof/>
          <w:szCs w:val="22"/>
        </w:rPr>
      </w:pPr>
      <w:hyperlink w:anchor="_Toc207595460" w:history="1">
        <w:r w:rsidR="00BF47E7">
          <w:rPr>
            <w:rStyle w:val="Hyperlink"/>
            <w:bCs/>
            <w:noProof/>
          </w:rPr>
          <w:t>AIT 618 DELIVERABLES</w:t>
        </w:r>
        <w:r w:rsidR="00BF47E7">
          <w:rPr>
            <w:rStyle w:val="Hyperlink"/>
            <w:noProof/>
            <w:webHidden/>
            <w:color w:val="auto"/>
            <w:u w:val="none"/>
          </w:rPr>
          <w:tab/>
        </w:r>
        <w:r w:rsidR="00F22F93">
          <w:rPr>
            <w:rStyle w:val="Hyperlink"/>
            <w:noProof/>
            <w:webHidden/>
            <w:color w:val="auto"/>
            <w:u w:val="none"/>
          </w:rPr>
          <w:fldChar w:fldCharType="begin"/>
        </w:r>
        <w:r w:rsidR="00BF47E7">
          <w:rPr>
            <w:rStyle w:val="Hyperlink"/>
            <w:noProof/>
            <w:webHidden/>
            <w:color w:val="auto"/>
            <w:u w:val="none"/>
          </w:rPr>
          <w:instrText xml:space="preserve"> PAGEREF _Toc207595460 \h </w:instrText>
        </w:r>
        <w:r w:rsidR="00F22F93">
          <w:rPr>
            <w:rStyle w:val="Hyperlink"/>
            <w:noProof/>
            <w:webHidden/>
            <w:color w:val="auto"/>
            <w:u w:val="none"/>
          </w:rPr>
        </w:r>
        <w:r w:rsidR="00F22F93">
          <w:rPr>
            <w:rStyle w:val="Hyperlink"/>
            <w:noProof/>
            <w:webHidden/>
            <w:color w:val="auto"/>
            <w:u w:val="none"/>
          </w:rPr>
          <w:fldChar w:fldCharType="separate"/>
        </w:r>
        <w:r w:rsidR="00BF47E7">
          <w:rPr>
            <w:rStyle w:val="Hyperlink"/>
            <w:noProof/>
            <w:webHidden/>
            <w:color w:val="auto"/>
            <w:u w:val="none"/>
          </w:rPr>
          <w:t>5</w:t>
        </w:r>
        <w:r w:rsidR="00F22F93">
          <w:rPr>
            <w:rStyle w:val="Hyperlink"/>
            <w:noProof/>
            <w:webHidden/>
            <w:color w:val="auto"/>
            <w:u w:val="none"/>
          </w:rPr>
          <w:fldChar w:fldCharType="end"/>
        </w:r>
      </w:hyperlink>
    </w:p>
    <w:p w:rsidR="005B0659" w:rsidRDefault="00357275">
      <w:pPr>
        <w:pStyle w:val="TOC1"/>
        <w:tabs>
          <w:tab w:val="right" w:leader="dot" w:pos="10502"/>
        </w:tabs>
        <w:rPr>
          <w:rFonts w:asciiTheme="minorHAnsi" w:eastAsiaTheme="minorEastAsia" w:hAnsiTheme="minorHAnsi" w:cstheme="minorBidi"/>
          <w:b w:val="0"/>
          <w:noProof/>
          <w:szCs w:val="22"/>
        </w:rPr>
      </w:pPr>
      <w:hyperlink w:anchor="_Toc207595461" w:history="1">
        <w:r w:rsidR="00BF47E7">
          <w:rPr>
            <w:rStyle w:val="Hyperlink"/>
            <w:noProof/>
          </w:rPr>
          <w:t>Course Readings</w:t>
        </w:r>
        <w:r w:rsidR="00BF47E7">
          <w:rPr>
            <w:rStyle w:val="Hyperlink"/>
            <w:noProof/>
            <w:webHidden/>
            <w:color w:val="auto"/>
            <w:u w:val="none"/>
          </w:rPr>
          <w:tab/>
        </w:r>
        <w:r w:rsidR="00F22F93">
          <w:rPr>
            <w:rStyle w:val="Hyperlink"/>
            <w:noProof/>
            <w:webHidden/>
            <w:color w:val="auto"/>
            <w:u w:val="none"/>
          </w:rPr>
          <w:fldChar w:fldCharType="begin"/>
        </w:r>
        <w:r w:rsidR="00BF47E7">
          <w:rPr>
            <w:rStyle w:val="Hyperlink"/>
            <w:noProof/>
            <w:webHidden/>
            <w:color w:val="auto"/>
            <w:u w:val="none"/>
          </w:rPr>
          <w:instrText xml:space="preserve"> PAGEREF _Toc207595461 \h </w:instrText>
        </w:r>
        <w:r w:rsidR="00F22F93">
          <w:rPr>
            <w:rStyle w:val="Hyperlink"/>
            <w:noProof/>
            <w:webHidden/>
            <w:color w:val="auto"/>
            <w:u w:val="none"/>
          </w:rPr>
        </w:r>
        <w:r w:rsidR="00F22F93">
          <w:rPr>
            <w:rStyle w:val="Hyperlink"/>
            <w:noProof/>
            <w:webHidden/>
            <w:color w:val="auto"/>
            <w:u w:val="none"/>
          </w:rPr>
          <w:fldChar w:fldCharType="separate"/>
        </w:r>
        <w:r w:rsidR="00BF47E7">
          <w:rPr>
            <w:rStyle w:val="Hyperlink"/>
            <w:noProof/>
            <w:webHidden/>
            <w:color w:val="auto"/>
            <w:u w:val="none"/>
          </w:rPr>
          <w:t>6</w:t>
        </w:r>
        <w:r w:rsidR="00F22F93">
          <w:rPr>
            <w:rStyle w:val="Hyperlink"/>
            <w:noProof/>
            <w:webHidden/>
            <w:color w:val="auto"/>
            <w:u w:val="none"/>
          </w:rPr>
          <w:fldChar w:fldCharType="end"/>
        </w:r>
      </w:hyperlink>
    </w:p>
    <w:p w:rsidR="005B0659" w:rsidRDefault="00357275">
      <w:pPr>
        <w:pStyle w:val="TOC1"/>
        <w:tabs>
          <w:tab w:val="right" w:leader="dot" w:pos="10502"/>
        </w:tabs>
        <w:rPr>
          <w:rFonts w:asciiTheme="minorHAnsi" w:eastAsiaTheme="minorEastAsia" w:hAnsiTheme="minorHAnsi" w:cstheme="minorBidi"/>
          <w:b w:val="0"/>
          <w:noProof/>
          <w:szCs w:val="22"/>
        </w:rPr>
      </w:pPr>
      <w:hyperlink w:anchor="_Toc207595462" w:history="1">
        <w:r w:rsidR="00BF47E7">
          <w:rPr>
            <w:rStyle w:val="Hyperlink"/>
            <w:bCs/>
            <w:noProof/>
          </w:rPr>
          <w:t>Professionalism Assessment Grading</w:t>
        </w:r>
        <w:r w:rsidR="00BF47E7">
          <w:rPr>
            <w:rStyle w:val="Hyperlink"/>
            <w:noProof/>
            <w:webHidden/>
            <w:color w:val="auto"/>
            <w:u w:val="none"/>
          </w:rPr>
          <w:tab/>
        </w:r>
        <w:r w:rsidR="00F22F93">
          <w:rPr>
            <w:rStyle w:val="Hyperlink"/>
            <w:noProof/>
            <w:webHidden/>
            <w:color w:val="auto"/>
            <w:u w:val="none"/>
          </w:rPr>
          <w:fldChar w:fldCharType="begin"/>
        </w:r>
        <w:r w:rsidR="00BF47E7">
          <w:rPr>
            <w:rStyle w:val="Hyperlink"/>
            <w:noProof/>
            <w:webHidden/>
            <w:color w:val="auto"/>
            <w:u w:val="none"/>
          </w:rPr>
          <w:instrText xml:space="preserve"> PAGEREF _Toc207595462 \h </w:instrText>
        </w:r>
        <w:r w:rsidR="00F22F93">
          <w:rPr>
            <w:rStyle w:val="Hyperlink"/>
            <w:noProof/>
            <w:webHidden/>
            <w:color w:val="auto"/>
            <w:u w:val="none"/>
          </w:rPr>
        </w:r>
        <w:r w:rsidR="00F22F93">
          <w:rPr>
            <w:rStyle w:val="Hyperlink"/>
            <w:noProof/>
            <w:webHidden/>
            <w:color w:val="auto"/>
            <w:u w:val="none"/>
          </w:rPr>
          <w:fldChar w:fldCharType="separate"/>
        </w:r>
        <w:r w:rsidR="00BF47E7">
          <w:rPr>
            <w:rStyle w:val="Hyperlink"/>
            <w:noProof/>
            <w:webHidden/>
            <w:color w:val="auto"/>
            <w:u w:val="none"/>
          </w:rPr>
          <w:t>8</w:t>
        </w:r>
        <w:r w:rsidR="00F22F93">
          <w:rPr>
            <w:rStyle w:val="Hyperlink"/>
            <w:noProof/>
            <w:webHidden/>
            <w:color w:val="auto"/>
            <w:u w:val="none"/>
          </w:rPr>
          <w:fldChar w:fldCharType="end"/>
        </w:r>
      </w:hyperlink>
    </w:p>
    <w:p w:rsidR="005B0659" w:rsidRDefault="00357275">
      <w:pPr>
        <w:pStyle w:val="TOC1"/>
        <w:tabs>
          <w:tab w:val="right" w:leader="dot" w:pos="10502"/>
        </w:tabs>
        <w:rPr>
          <w:rFonts w:asciiTheme="minorHAnsi" w:eastAsiaTheme="minorEastAsia" w:hAnsiTheme="minorHAnsi" w:cstheme="minorBidi"/>
          <w:b w:val="0"/>
          <w:noProof/>
          <w:szCs w:val="22"/>
        </w:rPr>
      </w:pPr>
      <w:hyperlink w:anchor="_Toc207595463" w:history="1">
        <w:r w:rsidR="00BF47E7">
          <w:rPr>
            <w:rStyle w:val="Hyperlink"/>
            <w:bCs/>
            <w:noProof/>
          </w:rPr>
          <w:t>LAB1: Windows Core</w:t>
        </w:r>
        <w:r w:rsidR="00BF47E7">
          <w:rPr>
            <w:rStyle w:val="Hyperlink"/>
            <w:noProof/>
            <w:webHidden/>
            <w:color w:val="auto"/>
            <w:u w:val="none"/>
          </w:rPr>
          <w:tab/>
        </w:r>
        <w:r w:rsidR="00F22F93">
          <w:rPr>
            <w:rStyle w:val="Hyperlink"/>
            <w:noProof/>
            <w:webHidden/>
            <w:color w:val="auto"/>
            <w:u w:val="none"/>
          </w:rPr>
          <w:fldChar w:fldCharType="begin"/>
        </w:r>
        <w:r w:rsidR="00BF47E7">
          <w:rPr>
            <w:rStyle w:val="Hyperlink"/>
            <w:noProof/>
            <w:webHidden/>
            <w:color w:val="auto"/>
            <w:u w:val="none"/>
          </w:rPr>
          <w:instrText xml:space="preserve"> PAGEREF _Toc207595463 \h </w:instrText>
        </w:r>
        <w:r w:rsidR="00F22F93">
          <w:rPr>
            <w:rStyle w:val="Hyperlink"/>
            <w:noProof/>
            <w:webHidden/>
            <w:color w:val="auto"/>
            <w:u w:val="none"/>
          </w:rPr>
        </w:r>
        <w:r w:rsidR="00F22F93">
          <w:rPr>
            <w:rStyle w:val="Hyperlink"/>
            <w:noProof/>
            <w:webHidden/>
            <w:color w:val="auto"/>
            <w:u w:val="none"/>
          </w:rPr>
          <w:fldChar w:fldCharType="separate"/>
        </w:r>
        <w:r w:rsidR="00BF47E7">
          <w:rPr>
            <w:rStyle w:val="Hyperlink"/>
            <w:noProof/>
            <w:webHidden/>
            <w:color w:val="auto"/>
            <w:u w:val="none"/>
          </w:rPr>
          <w:t>9</w:t>
        </w:r>
        <w:r w:rsidR="00F22F93">
          <w:rPr>
            <w:rStyle w:val="Hyperlink"/>
            <w:noProof/>
            <w:webHidden/>
            <w:color w:val="auto"/>
            <w:u w:val="none"/>
          </w:rPr>
          <w:fldChar w:fldCharType="end"/>
        </w:r>
      </w:hyperlink>
    </w:p>
    <w:p w:rsidR="005B0659" w:rsidRDefault="00357275">
      <w:pPr>
        <w:pStyle w:val="TOC1"/>
        <w:tabs>
          <w:tab w:val="right" w:leader="dot" w:pos="10502"/>
        </w:tabs>
        <w:rPr>
          <w:rFonts w:asciiTheme="minorHAnsi" w:eastAsiaTheme="minorEastAsia" w:hAnsiTheme="minorHAnsi" w:cstheme="minorBidi"/>
          <w:b w:val="0"/>
          <w:noProof/>
          <w:szCs w:val="22"/>
        </w:rPr>
      </w:pPr>
      <w:hyperlink w:anchor="_Toc207595464" w:history="1">
        <w:r w:rsidR="00BF47E7">
          <w:rPr>
            <w:rStyle w:val="Hyperlink"/>
            <w:noProof/>
          </w:rPr>
          <w:t>LAB 1:Windows Core Evaluation Criteria</w:t>
        </w:r>
        <w:r w:rsidR="00BF47E7">
          <w:rPr>
            <w:rStyle w:val="Hyperlink"/>
            <w:noProof/>
            <w:webHidden/>
            <w:color w:val="auto"/>
            <w:u w:val="none"/>
          </w:rPr>
          <w:tab/>
        </w:r>
        <w:r w:rsidR="00F22F93">
          <w:rPr>
            <w:rStyle w:val="Hyperlink"/>
            <w:noProof/>
            <w:webHidden/>
            <w:color w:val="auto"/>
            <w:u w:val="none"/>
          </w:rPr>
          <w:fldChar w:fldCharType="begin"/>
        </w:r>
        <w:r w:rsidR="00BF47E7">
          <w:rPr>
            <w:rStyle w:val="Hyperlink"/>
            <w:noProof/>
            <w:webHidden/>
            <w:color w:val="auto"/>
            <w:u w:val="none"/>
          </w:rPr>
          <w:instrText xml:space="preserve"> PAGEREF _Toc207595464 \h </w:instrText>
        </w:r>
        <w:r w:rsidR="00F22F93">
          <w:rPr>
            <w:rStyle w:val="Hyperlink"/>
            <w:noProof/>
            <w:webHidden/>
            <w:color w:val="auto"/>
            <w:u w:val="none"/>
          </w:rPr>
        </w:r>
        <w:r w:rsidR="00F22F93">
          <w:rPr>
            <w:rStyle w:val="Hyperlink"/>
            <w:noProof/>
            <w:webHidden/>
            <w:color w:val="auto"/>
            <w:u w:val="none"/>
          </w:rPr>
          <w:fldChar w:fldCharType="separate"/>
        </w:r>
        <w:r w:rsidR="00BF47E7">
          <w:rPr>
            <w:rStyle w:val="Hyperlink"/>
            <w:noProof/>
            <w:webHidden/>
            <w:color w:val="auto"/>
            <w:u w:val="none"/>
          </w:rPr>
          <w:t>10</w:t>
        </w:r>
        <w:r w:rsidR="00F22F93">
          <w:rPr>
            <w:rStyle w:val="Hyperlink"/>
            <w:noProof/>
            <w:webHidden/>
            <w:color w:val="auto"/>
            <w:u w:val="none"/>
          </w:rPr>
          <w:fldChar w:fldCharType="end"/>
        </w:r>
      </w:hyperlink>
    </w:p>
    <w:p w:rsidR="005B0659" w:rsidRDefault="00357275">
      <w:pPr>
        <w:pStyle w:val="TOC1"/>
        <w:tabs>
          <w:tab w:val="right" w:leader="dot" w:pos="10502"/>
        </w:tabs>
        <w:rPr>
          <w:rFonts w:asciiTheme="minorHAnsi" w:eastAsiaTheme="minorEastAsia" w:hAnsiTheme="minorHAnsi" w:cstheme="minorBidi"/>
          <w:b w:val="0"/>
          <w:noProof/>
          <w:szCs w:val="22"/>
        </w:rPr>
      </w:pPr>
      <w:hyperlink w:anchor="_Toc207595465" w:history="1">
        <w:r w:rsidR="00BF47E7">
          <w:rPr>
            <w:rStyle w:val="Hyperlink"/>
            <w:bCs/>
            <w:noProof/>
          </w:rPr>
          <w:t>LAB2: Group Policy</w:t>
        </w:r>
        <w:r w:rsidR="00BF47E7">
          <w:rPr>
            <w:rStyle w:val="Hyperlink"/>
            <w:noProof/>
            <w:webHidden/>
            <w:color w:val="auto"/>
            <w:u w:val="none"/>
          </w:rPr>
          <w:tab/>
        </w:r>
        <w:r w:rsidR="00F22F93">
          <w:rPr>
            <w:rStyle w:val="Hyperlink"/>
            <w:noProof/>
            <w:webHidden/>
            <w:color w:val="auto"/>
            <w:u w:val="none"/>
          </w:rPr>
          <w:fldChar w:fldCharType="begin"/>
        </w:r>
        <w:r w:rsidR="00BF47E7">
          <w:rPr>
            <w:rStyle w:val="Hyperlink"/>
            <w:noProof/>
            <w:webHidden/>
            <w:color w:val="auto"/>
            <w:u w:val="none"/>
          </w:rPr>
          <w:instrText xml:space="preserve"> PAGEREF _Toc207595465 \h </w:instrText>
        </w:r>
        <w:r w:rsidR="00F22F93">
          <w:rPr>
            <w:rStyle w:val="Hyperlink"/>
            <w:noProof/>
            <w:webHidden/>
            <w:color w:val="auto"/>
            <w:u w:val="none"/>
          </w:rPr>
        </w:r>
        <w:r w:rsidR="00F22F93">
          <w:rPr>
            <w:rStyle w:val="Hyperlink"/>
            <w:noProof/>
            <w:webHidden/>
            <w:color w:val="auto"/>
            <w:u w:val="none"/>
          </w:rPr>
          <w:fldChar w:fldCharType="separate"/>
        </w:r>
        <w:r w:rsidR="00BF47E7">
          <w:rPr>
            <w:rStyle w:val="Hyperlink"/>
            <w:noProof/>
            <w:webHidden/>
            <w:color w:val="auto"/>
            <w:u w:val="none"/>
          </w:rPr>
          <w:t>11</w:t>
        </w:r>
        <w:r w:rsidR="00F22F93">
          <w:rPr>
            <w:rStyle w:val="Hyperlink"/>
            <w:noProof/>
            <w:webHidden/>
            <w:color w:val="auto"/>
            <w:u w:val="none"/>
          </w:rPr>
          <w:fldChar w:fldCharType="end"/>
        </w:r>
      </w:hyperlink>
    </w:p>
    <w:p w:rsidR="005B0659" w:rsidRDefault="00357275">
      <w:pPr>
        <w:pStyle w:val="TOC1"/>
        <w:tabs>
          <w:tab w:val="right" w:leader="dot" w:pos="10502"/>
        </w:tabs>
        <w:rPr>
          <w:rFonts w:asciiTheme="minorHAnsi" w:eastAsiaTheme="minorEastAsia" w:hAnsiTheme="minorHAnsi" w:cstheme="minorBidi"/>
          <w:b w:val="0"/>
          <w:noProof/>
          <w:szCs w:val="22"/>
        </w:rPr>
      </w:pPr>
      <w:hyperlink w:anchor="_Toc207595466" w:history="1">
        <w:r w:rsidR="00BF47E7">
          <w:rPr>
            <w:rStyle w:val="Hyperlink"/>
            <w:noProof/>
          </w:rPr>
          <w:t>LAB 2 Evaluation Criteria</w:t>
        </w:r>
        <w:r w:rsidR="00BF47E7">
          <w:rPr>
            <w:rStyle w:val="Hyperlink"/>
            <w:noProof/>
            <w:webHidden/>
            <w:color w:val="auto"/>
            <w:u w:val="none"/>
          </w:rPr>
          <w:tab/>
        </w:r>
        <w:r w:rsidR="00F22F93">
          <w:rPr>
            <w:rStyle w:val="Hyperlink"/>
            <w:noProof/>
            <w:webHidden/>
            <w:color w:val="auto"/>
            <w:u w:val="none"/>
          </w:rPr>
          <w:fldChar w:fldCharType="begin"/>
        </w:r>
        <w:r w:rsidR="00BF47E7">
          <w:rPr>
            <w:rStyle w:val="Hyperlink"/>
            <w:noProof/>
            <w:webHidden/>
            <w:color w:val="auto"/>
            <w:u w:val="none"/>
          </w:rPr>
          <w:instrText xml:space="preserve"> PAGEREF _Toc207595466 \h </w:instrText>
        </w:r>
        <w:r w:rsidR="00F22F93">
          <w:rPr>
            <w:rStyle w:val="Hyperlink"/>
            <w:noProof/>
            <w:webHidden/>
            <w:color w:val="auto"/>
            <w:u w:val="none"/>
          </w:rPr>
        </w:r>
        <w:r w:rsidR="00F22F93">
          <w:rPr>
            <w:rStyle w:val="Hyperlink"/>
            <w:noProof/>
            <w:webHidden/>
            <w:color w:val="auto"/>
            <w:u w:val="none"/>
          </w:rPr>
          <w:fldChar w:fldCharType="separate"/>
        </w:r>
        <w:r w:rsidR="00BF47E7">
          <w:rPr>
            <w:rStyle w:val="Hyperlink"/>
            <w:noProof/>
            <w:webHidden/>
            <w:color w:val="auto"/>
            <w:u w:val="none"/>
          </w:rPr>
          <w:t>12</w:t>
        </w:r>
        <w:r w:rsidR="00F22F93">
          <w:rPr>
            <w:rStyle w:val="Hyperlink"/>
            <w:noProof/>
            <w:webHidden/>
            <w:color w:val="auto"/>
            <w:u w:val="none"/>
          </w:rPr>
          <w:fldChar w:fldCharType="end"/>
        </w:r>
      </w:hyperlink>
    </w:p>
    <w:p w:rsidR="005B0659" w:rsidRDefault="00357275">
      <w:pPr>
        <w:pStyle w:val="TOC1"/>
        <w:tabs>
          <w:tab w:val="right" w:leader="dot" w:pos="10502"/>
        </w:tabs>
        <w:rPr>
          <w:rFonts w:asciiTheme="minorHAnsi" w:eastAsiaTheme="minorEastAsia" w:hAnsiTheme="minorHAnsi" w:cstheme="minorBidi"/>
          <w:b w:val="0"/>
          <w:noProof/>
          <w:szCs w:val="22"/>
        </w:rPr>
      </w:pPr>
      <w:hyperlink w:anchor="_Toc207595467" w:history="1">
        <w:r w:rsidR="00BF47E7">
          <w:rPr>
            <w:rStyle w:val="Hyperlink"/>
            <w:bCs/>
            <w:noProof/>
          </w:rPr>
          <w:t>LAB3: Implement WSUS and MBSA</w:t>
        </w:r>
        <w:r w:rsidR="00BF47E7">
          <w:rPr>
            <w:rStyle w:val="Hyperlink"/>
            <w:noProof/>
            <w:webHidden/>
            <w:color w:val="auto"/>
            <w:u w:val="none"/>
          </w:rPr>
          <w:tab/>
        </w:r>
        <w:r w:rsidR="00F22F93">
          <w:rPr>
            <w:rStyle w:val="Hyperlink"/>
            <w:noProof/>
            <w:webHidden/>
            <w:color w:val="auto"/>
            <w:u w:val="none"/>
          </w:rPr>
          <w:fldChar w:fldCharType="begin"/>
        </w:r>
        <w:r w:rsidR="00BF47E7">
          <w:rPr>
            <w:rStyle w:val="Hyperlink"/>
            <w:noProof/>
            <w:webHidden/>
            <w:color w:val="auto"/>
            <w:u w:val="none"/>
          </w:rPr>
          <w:instrText xml:space="preserve"> PAGEREF _Toc207595467 \h </w:instrText>
        </w:r>
        <w:r w:rsidR="00F22F93">
          <w:rPr>
            <w:rStyle w:val="Hyperlink"/>
            <w:noProof/>
            <w:webHidden/>
            <w:color w:val="auto"/>
            <w:u w:val="none"/>
          </w:rPr>
        </w:r>
        <w:r w:rsidR="00F22F93">
          <w:rPr>
            <w:rStyle w:val="Hyperlink"/>
            <w:noProof/>
            <w:webHidden/>
            <w:color w:val="auto"/>
            <w:u w:val="none"/>
          </w:rPr>
          <w:fldChar w:fldCharType="separate"/>
        </w:r>
        <w:r w:rsidR="00BF47E7">
          <w:rPr>
            <w:rStyle w:val="Hyperlink"/>
            <w:noProof/>
            <w:webHidden/>
            <w:color w:val="auto"/>
            <w:u w:val="none"/>
          </w:rPr>
          <w:t>16</w:t>
        </w:r>
        <w:r w:rsidR="00F22F93">
          <w:rPr>
            <w:rStyle w:val="Hyperlink"/>
            <w:noProof/>
            <w:webHidden/>
            <w:color w:val="auto"/>
            <w:u w:val="none"/>
          </w:rPr>
          <w:fldChar w:fldCharType="end"/>
        </w:r>
      </w:hyperlink>
    </w:p>
    <w:p w:rsidR="005B0659" w:rsidRDefault="00357275">
      <w:pPr>
        <w:pStyle w:val="TOC1"/>
        <w:tabs>
          <w:tab w:val="right" w:leader="dot" w:pos="10502"/>
        </w:tabs>
        <w:rPr>
          <w:rFonts w:asciiTheme="minorHAnsi" w:eastAsiaTheme="minorEastAsia" w:hAnsiTheme="minorHAnsi" w:cstheme="minorBidi"/>
          <w:b w:val="0"/>
          <w:noProof/>
          <w:szCs w:val="22"/>
        </w:rPr>
      </w:pPr>
      <w:hyperlink w:anchor="_Toc207595468" w:history="1">
        <w:r w:rsidR="00BF47E7">
          <w:rPr>
            <w:rStyle w:val="Hyperlink"/>
            <w:noProof/>
          </w:rPr>
          <w:t>LAB 3 Evaluation Criteria</w:t>
        </w:r>
        <w:r w:rsidR="00BF47E7">
          <w:rPr>
            <w:rStyle w:val="Hyperlink"/>
            <w:noProof/>
            <w:webHidden/>
            <w:color w:val="auto"/>
            <w:u w:val="none"/>
          </w:rPr>
          <w:tab/>
        </w:r>
        <w:r w:rsidR="00F22F93">
          <w:rPr>
            <w:rStyle w:val="Hyperlink"/>
            <w:noProof/>
            <w:webHidden/>
            <w:color w:val="auto"/>
            <w:u w:val="none"/>
          </w:rPr>
          <w:fldChar w:fldCharType="begin"/>
        </w:r>
        <w:r w:rsidR="00BF47E7">
          <w:rPr>
            <w:rStyle w:val="Hyperlink"/>
            <w:noProof/>
            <w:webHidden/>
            <w:color w:val="auto"/>
            <w:u w:val="none"/>
          </w:rPr>
          <w:instrText xml:space="preserve"> PAGEREF _Toc207595468 \h </w:instrText>
        </w:r>
        <w:r w:rsidR="00F22F93">
          <w:rPr>
            <w:rStyle w:val="Hyperlink"/>
            <w:noProof/>
            <w:webHidden/>
            <w:color w:val="auto"/>
            <w:u w:val="none"/>
          </w:rPr>
        </w:r>
        <w:r w:rsidR="00F22F93">
          <w:rPr>
            <w:rStyle w:val="Hyperlink"/>
            <w:noProof/>
            <w:webHidden/>
            <w:color w:val="auto"/>
            <w:u w:val="none"/>
          </w:rPr>
          <w:fldChar w:fldCharType="separate"/>
        </w:r>
        <w:r w:rsidR="00BF47E7">
          <w:rPr>
            <w:rStyle w:val="Hyperlink"/>
            <w:noProof/>
            <w:webHidden/>
            <w:color w:val="auto"/>
            <w:u w:val="none"/>
          </w:rPr>
          <w:t>17</w:t>
        </w:r>
        <w:r w:rsidR="00F22F93">
          <w:rPr>
            <w:rStyle w:val="Hyperlink"/>
            <w:noProof/>
            <w:webHidden/>
            <w:color w:val="auto"/>
            <w:u w:val="none"/>
          </w:rPr>
          <w:fldChar w:fldCharType="end"/>
        </w:r>
      </w:hyperlink>
    </w:p>
    <w:p w:rsidR="005B0659" w:rsidRDefault="00357275">
      <w:pPr>
        <w:pStyle w:val="TOC1"/>
        <w:tabs>
          <w:tab w:val="right" w:leader="dot" w:pos="10502"/>
        </w:tabs>
        <w:rPr>
          <w:rFonts w:asciiTheme="minorHAnsi" w:eastAsiaTheme="minorEastAsia" w:hAnsiTheme="minorHAnsi" w:cstheme="minorBidi"/>
          <w:b w:val="0"/>
          <w:noProof/>
          <w:szCs w:val="22"/>
        </w:rPr>
      </w:pPr>
      <w:hyperlink w:anchor="_Toc207595469" w:history="1">
        <w:r w:rsidR="00BF47E7">
          <w:rPr>
            <w:rStyle w:val="Hyperlink"/>
            <w:bCs/>
            <w:noProof/>
          </w:rPr>
          <w:t>LAB4: Implement Centralized Windows Audit system</w:t>
        </w:r>
        <w:r w:rsidR="00BF47E7">
          <w:rPr>
            <w:rStyle w:val="Hyperlink"/>
            <w:noProof/>
            <w:webHidden/>
            <w:color w:val="auto"/>
            <w:u w:val="none"/>
          </w:rPr>
          <w:tab/>
        </w:r>
        <w:r w:rsidR="00F22F93">
          <w:rPr>
            <w:rStyle w:val="Hyperlink"/>
            <w:noProof/>
            <w:webHidden/>
            <w:color w:val="auto"/>
            <w:u w:val="none"/>
          </w:rPr>
          <w:fldChar w:fldCharType="begin"/>
        </w:r>
        <w:r w:rsidR="00BF47E7">
          <w:rPr>
            <w:rStyle w:val="Hyperlink"/>
            <w:noProof/>
            <w:webHidden/>
            <w:color w:val="auto"/>
            <w:u w:val="none"/>
          </w:rPr>
          <w:instrText xml:space="preserve"> PAGEREF _Toc207595469 \h </w:instrText>
        </w:r>
        <w:r w:rsidR="00F22F93">
          <w:rPr>
            <w:rStyle w:val="Hyperlink"/>
            <w:noProof/>
            <w:webHidden/>
            <w:color w:val="auto"/>
            <w:u w:val="none"/>
          </w:rPr>
        </w:r>
        <w:r w:rsidR="00F22F93">
          <w:rPr>
            <w:rStyle w:val="Hyperlink"/>
            <w:noProof/>
            <w:webHidden/>
            <w:color w:val="auto"/>
            <w:u w:val="none"/>
          </w:rPr>
          <w:fldChar w:fldCharType="separate"/>
        </w:r>
        <w:r w:rsidR="00BF47E7">
          <w:rPr>
            <w:rStyle w:val="Hyperlink"/>
            <w:noProof/>
            <w:webHidden/>
            <w:color w:val="auto"/>
            <w:u w:val="none"/>
          </w:rPr>
          <w:t>20</w:t>
        </w:r>
        <w:r w:rsidR="00F22F93">
          <w:rPr>
            <w:rStyle w:val="Hyperlink"/>
            <w:noProof/>
            <w:webHidden/>
            <w:color w:val="auto"/>
            <w:u w:val="none"/>
          </w:rPr>
          <w:fldChar w:fldCharType="end"/>
        </w:r>
      </w:hyperlink>
    </w:p>
    <w:p w:rsidR="005B0659" w:rsidRDefault="00357275">
      <w:pPr>
        <w:pStyle w:val="TOC1"/>
        <w:tabs>
          <w:tab w:val="right" w:leader="dot" w:pos="10502"/>
        </w:tabs>
        <w:rPr>
          <w:rFonts w:asciiTheme="minorHAnsi" w:eastAsiaTheme="minorEastAsia" w:hAnsiTheme="minorHAnsi" w:cstheme="minorBidi"/>
          <w:b w:val="0"/>
          <w:noProof/>
          <w:szCs w:val="22"/>
        </w:rPr>
      </w:pPr>
      <w:hyperlink w:anchor="_Toc207595470" w:history="1">
        <w:r w:rsidR="00BF47E7">
          <w:rPr>
            <w:rStyle w:val="Hyperlink"/>
            <w:noProof/>
          </w:rPr>
          <w:t>LAB 4 Evaluation Criteria</w:t>
        </w:r>
        <w:r w:rsidR="00BF47E7">
          <w:rPr>
            <w:rStyle w:val="Hyperlink"/>
            <w:noProof/>
            <w:webHidden/>
            <w:color w:val="auto"/>
            <w:u w:val="none"/>
          </w:rPr>
          <w:tab/>
        </w:r>
        <w:r w:rsidR="00F22F93">
          <w:rPr>
            <w:rStyle w:val="Hyperlink"/>
            <w:noProof/>
            <w:webHidden/>
            <w:color w:val="auto"/>
            <w:u w:val="none"/>
          </w:rPr>
          <w:fldChar w:fldCharType="begin"/>
        </w:r>
        <w:r w:rsidR="00BF47E7">
          <w:rPr>
            <w:rStyle w:val="Hyperlink"/>
            <w:noProof/>
            <w:webHidden/>
            <w:color w:val="auto"/>
            <w:u w:val="none"/>
          </w:rPr>
          <w:instrText xml:space="preserve"> PAGEREF _Toc207595470 \h </w:instrText>
        </w:r>
        <w:r w:rsidR="00F22F93">
          <w:rPr>
            <w:rStyle w:val="Hyperlink"/>
            <w:noProof/>
            <w:webHidden/>
            <w:color w:val="auto"/>
            <w:u w:val="none"/>
          </w:rPr>
        </w:r>
        <w:r w:rsidR="00F22F93">
          <w:rPr>
            <w:rStyle w:val="Hyperlink"/>
            <w:noProof/>
            <w:webHidden/>
            <w:color w:val="auto"/>
            <w:u w:val="none"/>
          </w:rPr>
          <w:fldChar w:fldCharType="separate"/>
        </w:r>
        <w:r w:rsidR="00BF47E7">
          <w:rPr>
            <w:rStyle w:val="Hyperlink"/>
            <w:noProof/>
            <w:webHidden/>
            <w:color w:val="auto"/>
            <w:u w:val="none"/>
          </w:rPr>
          <w:t>21</w:t>
        </w:r>
        <w:r w:rsidR="00F22F93">
          <w:rPr>
            <w:rStyle w:val="Hyperlink"/>
            <w:noProof/>
            <w:webHidden/>
            <w:color w:val="auto"/>
            <w:u w:val="none"/>
          </w:rPr>
          <w:fldChar w:fldCharType="end"/>
        </w:r>
      </w:hyperlink>
    </w:p>
    <w:p w:rsidR="005B0659" w:rsidRDefault="00357275">
      <w:pPr>
        <w:pStyle w:val="TOC1"/>
        <w:tabs>
          <w:tab w:val="right" w:leader="dot" w:pos="10502"/>
        </w:tabs>
        <w:rPr>
          <w:rFonts w:asciiTheme="minorHAnsi" w:eastAsiaTheme="minorEastAsia" w:hAnsiTheme="minorHAnsi" w:cstheme="minorBidi"/>
          <w:b w:val="0"/>
          <w:noProof/>
          <w:szCs w:val="22"/>
        </w:rPr>
      </w:pPr>
      <w:hyperlink w:anchor="_Toc207595471" w:history="1">
        <w:r w:rsidR="00BF47E7">
          <w:rPr>
            <w:rStyle w:val="Hyperlink"/>
            <w:noProof/>
          </w:rPr>
          <w:t>Final Exam</w:t>
        </w:r>
        <w:r w:rsidR="00BF47E7">
          <w:rPr>
            <w:rStyle w:val="Hyperlink"/>
            <w:noProof/>
            <w:webHidden/>
            <w:color w:val="auto"/>
            <w:u w:val="none"/>
          </w:rPr>
          <w:tab/>
        </w:r>
        <w:r w:rsidR="00F22F93">
          <w:rPr>
            <w:rStyle w:val="Hyperlink"/>
            <w:noProof/>
            <w:webHidden/>
            <w:color w:val="auto"/>
            <w:u w:val="none"/>
          </w:rPr>
          <w:fldChar w:fldCharType="begin"/>
        </w:r>
        <w:r w:rsidR="00BF47E7">
          <w:rPr>
            <w:rStyle w:val="Hyperlink"/>
            <w:noProof/>
            <w:webHidden/>
            <w:color w:val="auto"/>
            <w:u w:val="none"/>
          </w:rPr>
          <w:instrText xml:space="preserve"> PAGEREF _Toc207595471 \h </w:instrText>
        </w:r>
        <w:r w:rsidR="00F22F93">
          <w:rPr>
            <w:rStyle w:val="Hyperlink"/>
            <w:noProof/>
            <w:webHidden/>
            <w:color w:val="auto"/>
            <w:u w:val="none"/>
          </w:rPr>
        </w:r>
        <w:r w:rsidR="00F22F93">
          <w:rPr>
            <w:rStyle w:val="Hyperlink"/>
            <w:noProof/>
            <w:webHidden/>
            <w:color w:val="auto"/>
            <w:u w:val="none"/>
          </w:rPr>
          <w:fldChar w:fldCharType="separate"/>
        </w:r>
        <w:r w:rsidR="00BF47E7">
          <w:rPr>
            <w:rStyle w:val="Hyperlink"/>
            <w:noProof/>
            <w:webHidden/>
            <w:color w:val="auto"/>
            <w:u w:val="none"/>
          </w:rPr>
          <w:t>24</w:t>
        </w:r>
        <w:r w:rsidR="00F22F93">
          <w:rPr>
            <w:rStyle w:val="Hyperlink"/>
            <w:noProof/>
            <w:webHidden/>
            <w:color w:val="auto"/>
            <w:u w:val="none"/>
          </w:rPr>
          <w:fldChar w:fldCharType="end"/>
        </w:r>
      </w:hyperlink>
    </w:p>
    <w:p w:rsidR="005B0659" w:rsidRDefault="00357275">
      <w:pPr>
        <w:pStyle w:val="TOC1"/>
        <w:tabs>
          <w:tab w:val="right" w:leader="dot" w:pos="10502"/>
        </w:tabs>
        <w:rPr>
          <w:rFonts w:asciiTheme="minorHAnsi" w:eastAsiaTheme="minorEastAsia" w:hAnsiTheme="minorHAnsi" w:cstheme="minorBidi"/>
          <w:b w:val="0"/>
          <w:noProof/>
          <w:szCs w:val="22"/>
        </w:rPr>
      </w:pPr>
      <w:hyperlink w:anchor="_Toc207595472" w:history="1">
        <w:r w:rsidR="00BC268E">
          <w:rPr>
            <w:rStyle w:val="Hyperlink"/>
            <w:noProof/>
          </w:rPr>
          <w:t>Stevenson University</w:t>
        </w:r>
        <w:r w:rsidR="00BF47E7">
          <w:rPr>
            <w:rStyle w:val="Hyperlink"/>
            <w:noProof/>
          </w:rPr>
          <w:t xml:space="preserve"> Policies</w:t>
        </w:r>
        <w:r w:rsidR="00BF47E7">
          <w:rPr>
            <w:rStyle w:val="Hyperlink"/>
            <w:noProof/>
            <w:webHidden/>
            <w:color w:val="auto"/>
            <w:u w:val="none"/>
          </w:rPr>
          <w:tab/>
        </w:r>
        <w:r w:rsidR="00F22F93">
          <w:rPr>
            <w:rStyle w:val="Hyperlink"/>
            <w:noProof/>
            <w:webHidden/>
            <w:color w:val="auto"/>
            <w:u w:val="none"/>
          </w:rPr>
          <w:fldChar w:fldCharType="begin"/>
        </w:r>
        <w:r w:rsidR="00BF47E7">
          <w:rPr>
            <w:rStyle w:val="Hyperlink"/>
            <w:noProof/>
            <w:webHidden/>
            <w:color w:val="auto"/>
            <w:u w:val="none"/>
          </w:rPr>
          <w:instrText xml:space="preserve"> PAGEREF _Toc207595472 \h </w:instrText>
        </w:r>
        <w:r w:rsidR="00F22F93">
          <w:rPr>
            <w:rStyle w:val="Hyperlink"/>
            <w:noProof/>
            <w:webHidden/>
            <w:color w:val="auto"/>
            <w:u w:val="none"/>
          </w:rPr>
        </w:r>
        <w:r w:rsidR="00F22F93">
          <w:rPr>
            <w:rStyle w:val="Hyperlink"/>
            <w:noProof/>
            <w:webHidden/>
            <w:color w:val="auto"/>
            <w:u w:val="none"/>
          </w:rPr>
          <w:fldChar w:fldCharType="separate"/>
        </w:r>
        <w:r w:rsidR="00BF47E7">
          <w:rPr>
            <w:rStyle w:val="Hyperlink"/>
            <w:noProof/>
            <w:webHidden/>
            <w:color w:val="auto"/>
            <w:u w:val="none"/>
          </w:rPr>
          <w:t>25</w:t>
        </w:r>
        <w:r w:rsidR="00F22F93">
          <w:rPr>
            <w:rStyle w:val="Hyperlink"/>
            <w:noProof/>
            <w:webHidden/>
            <w:color w:val="auto"/>
            <w:u w:val="none"/>
          </w:rPr>
          <w:fldChar w:fldCharType="end"/>
        </w:r>
      </w:hyperlink>
    </w:p>
    <w:p w:rsidR="005B0659" w:rsidRDefault="00357275">
      <w:pPr>
        <w:pStyle w:val="TOC1"/>
        <w:tabs>
          <w:tab w:val="right" w:leader="dot" w:pos="10502"/>
        </w:tabs>
        <w:rPr>
          <w:rFonts w:asciiTheme="minorHAnsi" w:eastAsiaTheme="minorEastAsia" w:hAnsiTheme="minorHAnsi" w:cstheme="minorBidi"/>
          <w:b w:val="0"/>
          <w:noProof/>
          <w:szCs w:val="22"/>
        </w:rPr>
      </w:pPr>
      <w:hyperlink w:anchor="_Toc207595473" w:history="1">
        <w:r w:rsidR="00BF47E7">
          <w:rPr>
            <w:rStyle w:val="Hyperlink"/>
            <w:bCs/>
            <w:noProof/>
          </w:rPr>
          <w:t>REFERENCE MATERIALS AND RESOURCES</w:t>
        </w:r>
        <w:r w:rsidR="00BF47E7">
          <w:rPr>
            <w:rStyle w:val="Hyperlink"/>
            <w:noProof/>
            <w:webHidden/>
            <w:color w:val="auto"/>
            <w:u w:val="none"/>
          </w:rPr>
          <w:tab/>
        </w:r>
        <w:r w:rsidR="00F22F93">
          <w:rPr>
            <w:rStyle w:val="Hyperlink"/>
            <w:noProof/>
            <w:webHidden/>
            <w:color w:val="auto"/>
            <w:u w:val="none"/>
          </w:rPr>
          <w:fldChar w:fldCharType="begin"/>
        </w:r>
        <w:r w:rsidR="00BF47E7">
          <w:rPr>
            <w:rStyle w:val="Hyperlink"/>
            <w:noProof/>
            <w:webHidden/>
            <w:color w:val="auto"/>
            <w:u w:val="none"/>
          </w:rPr>
          <w:instrText xml:space="preserve"> PAGEREF _Toc207595473 \h </w:instrText>
        </w:r>
        <w:r w:rsidR="00F22F93">
          <w:rPr>
            <w:rStyle w:val="Hyperlink"/>
            <w:noProof/>
            <w:webHidden/>
            <w:color w:val="auto"/>
            <w:u w:val="none"/>
          </w:rPr>
        </w:r>
        <w:r w:rsidR="00F22F93">
          <w:rPr>
            <w:rStyle w:val="Hyperlink"/>
            <w:noProof/>
            <w:webHidden/>
            <w:color w:val="auto"/>
            <w:u w:val="none"/>
          </w:rPr>
          <w:fldChar w:fldCharType="separate"/>
        </w:r>
        <w:r w:rsidR="00BF47E7">
          <w:rPr>
            <w:rStyle w:val="Hyperlink"/>
            <w:noProof/>
            <w:webHidden/>
            <w:color w:val="auto"/>
            <w:u w:val="none"/>
          </w:rPr>
          <w:t>27</w:t>
        </w:r>
        <w:r w:rsidR="00F22F93">
          <w:rPr>
            <w:rStyle w:val="Hyperlink"/>
            <w:noProof/>
            <w:webHidden/>
            <w:color w:val="auto"/>
            <w:u w:val="none"/>
          </w:rPr>
          <w:fldChar w:fldCharType="end"/>
        </w:r>
      </w:hyperlink>
    </w:p>
    <w:p w:rsidR="005B0659" w:rsidRDefault="00357275">
      <w:pPr>
        <w:pStyle w:val="TOC1"/>
        <w:tabs>
          <w:tab w:val="right" w:leader="dot" w:pos="10502"/>
        </w:tabs>
        <w:rPr>
          <w:rFonts w:asciiTheme="minorHAnsi" w:eastAsiaTheme="minorEastAsia" w:hAnsiTheme="minorHAnsi" w:cstheme="minorBidi"/>
          <w:b w:val="0"/>
          <w:noProof/>
          <w:szCs w:val="22"/>
        </w:rPr>
      </w:pPr>
      <w:hyperlink w:anchor="_Toc207595474" w:history="1">
        <w:r w:rsidR="00BF47E7">
          <w:rPr>
            <w:rStyle w:val="Hyperlink"/>
            <w:noProof/>
          </w:rPr>
          <w:t>Online Research Resources</w:t>
        </w:r>
        <w:r w:rsidR="00BF47E7">
          <w:rPr>
            <w:rStyle w:val="Hyperlink"/>
            <w:noProof/>
            <w:webHidden/>
            <w:color w:val="auto"/>
            <w:u w:val="none"/>
          </w:rPr>
          <w:tab/>
        </w:r>
        <w:r w:rsidR="00F22F93">
          <w:rPr>
            <w:rStyle w:val="Hyperlink"/>
            <w:noProof/>
            <w:webHidden/>
            <w:color w:val="auto"/>
            <w:u w:val="none"/>
          </w:rPr>
          <w:fldChar w:fldCharType="begin"/>
        </w:r>
        <w:r w:rsidR="00BF47E7">
          <w:rPr>
            <w:rStyle w:val="Hyperlink"/>
            <w:noProof/>
            <w:webHidden/>
            <w:color w:val="auto"/>
            <w:u w:val="none"/>
          </w:rPr>
          <w:instrText xml:space="preserve"> PAGEREF _Toc207595474 \h </w:instrText>
        </w:r>
        <w:r w:rsidR="00F22F93">
          <w:rPr>
            <w:rStyle w:val="Hyperlink"/>
            <w:noProof/>
            <w:webHidden/>
            <w:color w:val="auto"/>
            <w:u w:val="none"/>
          </w:rPr>
        </w:r>
        <w:r w:rsidR="00F22F93">
          <w:rPr>
            <w:rStyle w:val="Hyperlink"/>
            <w:noProof/>
            <w:webHidden/>
            <w:color w:val="auto"/>
            <w:u w:val="none"/>
          </w:rPr>
          <w:fldChar w:fldCharType="separate"/>
        </w:r>
        <w:r w:rsidR="00BF47E7">
          <w:rPr>
            <w:rStyle w:val="Hyperlink"/>
            <w:noProof/>
            <w:webHidden/>
            <w:color w:val="auto"/>
            <w:u w:val="none"/>
          </w:rPr>
          <w:t>28</w:t>
        </w:r>
        <w:r w:rsidR="00F22F93">
          <w:rPr>
            <w:rStyle w:val="Hyperlink"/>
            <w:noProof/>
            <w:webHidden/>
            <w:color w:val="auto"/>
            <w:u w:val="none"/>
          </w:rPr>
          <w:fldChar w:fldCharType="end"/>
        </w:r>
      </w:hyperlink>
    </w:p>
    <w:p w:rsidR="005B0659" w:rsidRDefault="00357275">
      <w:pPr>
        <w:pStyle w:val="TOC1"/>
        <w:tabs>
          <w:tab w:val="right" w:leader="dot" w:pos="10502"/>
        </w:tabs>
        <w:rPr>
          <w:rFonts w:asciiTheme="minorHAnsi" w:eastAsiaTheme="minorEastAsia" w:hAnsiTheme="minorHAnsi" w:cstheme="minorBidi"/>
          <w:b w:val="0"/>
          <w:noProof/>
          <w:szCs w:val="22"/>
        </w:rPr>
      </w:pPr>
      <w:hyperlink w:anchor="_Toc207595475" w:history="1">
        <w:r w:rsidR="00BF47E7">
          <w:rPr>
            <w:rStyle w:val="Hyperlink"/>
            <w:bCs/>
            <w:noProof/>
          </w:rPr>
          <w:t>Course Bibliography</w:t>
        </w:r>
        <w:r w:rsidR="00BF47E7">
          <w:rPr>
            <w:rStyle w:val="Hyperlink"/>
            <w:noProof/>
            <w:webHidden/>
            <w:color w:val="auto"/>
            <w:u w:val="none"/>
          </w:rPr>
          <w:tab/>
        </w:r>
        <w:r w:rsidR="00F22F93">
          <w:rPr>
            <w:rStyle w:val="Hyperlink"/>
            <w:noProof/>
            <w:webHidden/>
            <w:color w:val="auto"/>
            <w:u w:val="none"/>
          </w:rPr>
          <w:fldChar w:fldCharType="begin"/>
        </w:r>
        <w:r w:rsidR="00BF47E7">
          <w:rPr>
            <w:rStyle w:val="Hyperlink"/>
            <w:noProof/>
            <w:webHidden/>
            <w:color w:val="auto"/>
            <w:u w:val="none"/>
          </w:rPr>
          <w:instrText xml:space="preserve"> PAGEREF _Toc207595475 \h </w:instrText>
        </w:r>
        <w:r w:rsidR="00F22F93">
          <w:rPr>
            <w:rStyle w:val="Hyperlink"/>
            <w:noProof/>
            <w:webHidden/>
            <w:color w:val="auto"/>
            <w:u w:val="none"/>
          </w:rPr>
        </w:r>
        <w:r w:rsidR="00F22F93">
          <w:rPr>
            <w:rStyle w:val="Hyperlink"/>
            <w:noProof/>
            <w:webHidden/>
            <w:color w:val="auto"/>
            <w:u w:val="none"/>
          </w:rPr>
          <w:fldChar w:fldCharType="separate"/>
        </w:r>
        <w:r w:rsidR="00BF47E7">
          <w:rPr>
            <w:rStyle w:val="Hyperlink"/>
            <w:noProof/>
            <w:webHidden/>
            <w:color w:val="auto"/>
            <w:u w:val="none"/>
          </w:rPr>
          <w:t>29</w:t>
        </w:r>
        <w:r w:rsidR="00F22F93">
          <w:rPr>
            <w:rStyle w:val="Hyperlink"/>
            <w:noProof/>
            <w:webHidden/>
            <w:color w:val="auto"/>
            <w:u w:val="none"/>
          </w:rPr>
          <w:fldChar w:fldCharType="end"/>
        </w:r>
      </w:hyperlink>
    </w:p>
    <w:p w:rsidR="005B0659" w:rsidRDefault="00F22F93">
      <w:pPr>
        <w:pStyle w:val="t6"/>
        <w:tabs>
          <w:tab w:val="left" w:pos="740"/>
          <w:tab w:val="left" w:pos="3620"/>
        </w:tabs>
        <w:spacing w:line="360" w:lineRule="auto"/>
        <w:rPr>
          <w:rFonts w:ascii="Arial" w:hAnsi="Arial"/>
          <w:sz w:val="20"/>
        </w:rPr>
      </w:pPr>
      <w:r>
        <w:rPr>
          <w:rFonts w:ascii="Arial" w:hAnsi="Arial"/>
          <w:sz w:val="20"/>
        </w:rPr>
        <w:fldChar w:fldCharType="end"/>
      </w:r>
    </w:p>
    <w:p w:rsidR="005B0659" w:rsidRDefault="005B0659">
      <w:pPr>
        <w:pStyle w:val="t6"/>
        <w:tabs>
          <w:tab w:val="left" w:pos="740"/>
          <w:tab w:val="left" w:pos="3620"/>
        </w:tabs>
        <w:rPr>
          <w:rFonts w:ascii="Arial" w:hAnsi="Arial"/>
          <w:sz w:val="20"/>
        </w:rPr>
      </w:pPr>
    </w:p>
    <w:p w:rsidR="005B0659" w:rsidRDefault="005B0659">
      <w:pPr>
        <w:pStyle w:val="t6"/>
        <w:tabs>
          <w:tab w:val="left" w:pos="740"/>
          <w:tab w:val="left" w:pos="3620"/>
        </w:tabs>
        <w:rPr>
          <w:rFonts w:ascii="Arial" w:hAnsi="Arial"/>
          <w:sz w:val="20"/>
        </w:rPr>
      </w:pPr>
    </w:p>
    <w:p w:rsidR="005B0659" w:rsidRDefault="005B0659">
      <w:pPr>
        <w:pStyle w:val="t6"/>
        <w:tabs>
          <w:tab w:val="left" w:pos="740"/>
          <w:tab w:val="left" w:pos="3620"/>
        </w:tabs>
        <w:rPr>
          <w:rFonts w:ascii="Arial" w:hAnsi="Arial"/>
          <w:sz w:val="20"/>
        </w:rPr>
      </w:pPr>
    </w:p>
    <w:p w:rsidR="005B0659" w:rsidRDefault="005B0659">
      <w:pPr>
        <w:pStyle w:val="t6"/>
        <w:tabs>
          <w:tab w:val="left" w:pos="740"/>
          <w:tab w:val="left" w:pos="3620"/>
        </w:tabs>
        <w:rPr>
          <w:rFonts w:ascii="Arial" w:hAnsi="Arial"/>
          <w:sz w:val="20"/>
        </w:rPr>
      </w:pPr>
    </w:p>
    <w:p w:rsidR="005B0659" w:rsidRDefault="005B0659">
      <w:pPr>
        <w:pStyle w:val="t6"/>
        <w:tabs>
          <w:tab w:val="left" w:pos="740"/>
          <w:tab w:val="left" w:pos="3620"/>
        </w:tabs>
        <w:rPr>
          <w:rFonts w:ascii="Arial" w:hAnsi="Arial"/>
          <w:sz w:val="20"/>
        </w:rPr>
      </w:pPr>
    </w:p>
    <w:p w:rsidR="005B0659" w:rsidRDefault="005B0659">
      <w:pPr>
        <w:pStyle w:val="t6"/>
        <w:tabs>
          <w:tab w:val="left" w:pos="740"/>
          <w:tab w:val="left" w:pos="3620"/>
        </w:tabs>
        <w:rPr>
          <w:rFonts w:ascii="Arial" w:hAnsi="Arial"/>
          <w:sz w:val="20"/>
        </w:rPr>
      </w:pPr>
    </w:p>
    <w:p w:rsidR="005B0659" w:rsidRDefault="005B0659">
      <w:pPr>
        <w:pStyle w:val="t6"/>
        <w:tabs>
          <w:tab w:val="left" w:pos="740"/>
          <w:tab w:val="left" w:pos="3620"/>
        </w:tabs>
        <w:rPr>
          <w:rFonts w:ascii="Arial" w:hAnsi="Arial"/>
          <w:sz w:val="20"/>
        </w:rPr>
      </w:pPr>
    </w:p>
    <w:p w:rsidR="005B0659" w:rsidRDefault="005B0659">
      <w:pPr>
        <w:pStyle w:val="t6"/>
        <w:tabs>
          <w:tab w:val="left" w:pos="740"/>
          <w:tab w:val="left" w:pos="3620"/>
        </w:tabs>
        <w:rPr>
          <w:rFonts w:ascii="Arial" w:hAnsi="Arial"/>
          <w:sz w:val="20"/>
        </w:rPr>
      </w:pPr>
    </w:p>
    <w:p w:rsidR="005B0659" w:rsidRDefault="005B0659">
      <w:pPr>
        <w:pStyle w:val="t6"/>
        <w:tabs>
          <w:tab w:val="left" w:pos="740"/>
          <w:tab w:val="left" w:pos="3620"/>
        </w:tabs>
        <w:rPr>
          <w:rFonts w:ascii="Arial" w:hAnsi="Arial"/>
          <w:sz w:val="20"/>
        </w:rPr>
      </w:pPr>
    </w:p>
    <w:p w:rsidR="005B0659" w:rsidRDefault="005B0659">
      <w:pPr>
        <w:pStyle w:val="t6"/>
        <w:tabs>
          <w:tab w:val="left" w:pos="740"/>
          <w:tab w:val="left" w:pos="3620"/>
        </w:tabs>
        <w:rPr>
          <w:rFonts w:ascii="Arial" w:hAnsi="Arial"/>
          <w:sz w:val="20"/>
        </w:rPr>
      </w:pPr>
    </w:p>
    <w:p w:rsidR="005B0659" w:rsidRDefault="005B0659">
      <w:pPr>
        <w:rPr>
          <w:rFonts w:ascii="Arial" w:hAnsi="Arial"/>
        </w:rPr>
        <w:sectPr w:rsidR="005B0659">
          <w:headerReference w:type="default" r:id="rId11"/>
          <w:footerReference w:type="even" r:id="rId12"/>
          <w:footerReference w:type="default" r:id="rId13"/>
          <w:endnotePr>
            <w:numFmt w:val="decimal"/>
          </w:endnotePr>
          <w:pgSz w:w="12240" w:h="15840"/>
          <w:pgMar w:top="432" w:right="864" w:bottom="720" w:left="864" w:header="720" w:footer="720" w:gutter="0"/>
          <w:pgNumType w:start="1"/>
          <w:cols w:space="720"/>
          <w:docGrid w:linePitch="360"/>
        </w:sectPr>
      </w:pPr>
    </w:p>
    <w:p w:rsidR="005B0659" w:rsidRDefault="005B0659">
      <w:pPr>
        <w:pStyle w:val="t6"/>
        <w:tabs>
          <w:tab w:val="left" w:pos="740"/>
          <w:tab w:val="left" w:pos="3620"/>
        </w:tabs>
        <w:rPr>
          <w:rFonts w:ascii="Arial" w:hAnsi="Arial"/>
          <w:sz w:val="20"/>
        </w:rPr>
      </w:pPr>
    </w:p>
    <w:p w:rsidR="005B0659" w:rsidRDefault="00BF47E7">
      <w:pPr>
        <w:pStyle w:val="Heading1"/>
        <w:rPr>
          <w:szCs w:val="28"/>
        </w:rPr>
      </w:pPr>
      <w:bookmarkStart w:id="3" w:name="_Toc112464177"/>
      <w:bookmarkStart w:id="4" w:name="_Toc207595453"/>
      <w:r>
        <w:rPr>
          <w:szCs w:val="28"/>
        </w:rPr>
        <w:t>Grading</w:t>
      </w:r>
      <w:bookmarkEnd w:id="3"/>
      <w:r>
        <w:rPr>
          <w:szCs w:val="28"/>
        </w:rPr>
        <w:t xml:space="preserve"> Table</w:t>
      </w:r>
      <w:bookmarkEnd w:id="4"/>
    </w:p>
    <w:p w:rsidR="005B0659" w:rsidRDefault="005B0659"/>
    <w:p w:rsidR="005B0659" w:rsidRDefault="005B0659">
      <w:pPr>
        <w:rPr>
          <w:rFonts w:ascii="Arial" w:hAnsi="Arial"/>
          <w:b/>
          <w:sz w:val="22"/>
        </w:rPr>
      </w:pPr>
    </w:p>
    <w:tbl>
      <w:tblPr>
        <w:tblW w:w="6514" w:type="dxa"/>
        <w:jc w:val="center"/>
        <w:tblInd w:w="-1498" w:type="dxa"/>
        <w:tblLook w:val="04A0" w:firstRow="1" w:lastRow="0" w:firstColumn="1" w:lastColumn="0" w:noHBand="0" w:noVBand="1"/>
      </w:tblPr>
      <w:tblGrid>
        <w:gridCol w:w="5362"/>
        <w:gridCol w:w="1152"/>
      </w:tblGrid>
      <w:tr w:rsidR="005B0659">
        <w:trPr>
          <w:trHeight w:val="420"/>
          <w:jc w:val="center"/>
        </w:trPr>
        <w:tc>
          <w:tcPr>
            <w:tcW w:w="5362" w:type="dxa"/>
            <w:tcBorders>
              <w:top w:val="single" w:sz="8" w:space="0" w:color="auto"/>
              <w:left w:val="nil"/>
              <w:bottom w:val="single" w:sz="4" w:space="0" w:color="auto"/>
              <w:right w:val="nil"/>
            </w:tcBorders>
            <w:shd w:val="clear" w:color="auto" w:fill="800080"/>
            <w:noWrap/>
            <w:vAlign w:val="bottom"/>
            <w:hideMark/>
          </w:tcPr>
          <w:p w:rsidR="005B0659" w:rsidRDefault="00BF47E7">
            <w:pPr>
              <w:jc w:val="center"/>
              <w:rPr>
                <w:rFonts w:ascii="Arial" w:hAnsi="Arial" w:cs="Arial"/>
                <w:b/>
                <w:bCs/>
                <w:color w:val="FFFFFF"/>
                <w:sz w:val="24"/>
                <w:szCs w:val="24"/>
              </w:rPr>
            </w:pPr>
            <w:r>
              <w:rPr>
                <w:rFonts w:ascii="Arial" w:hAnsi="Arial" w:cs="Arial"/>
                <w:b/>
                <w:bCs/>
                <w:color w:val="FFFFFF"/>
                <w:sz w:val="24"/>
                <w:szCs w:val="24"/>
              </w:rPr>
              <w:t>Assignment</w:t>
            </w:r>
          </w:p>
        </w:tc>
        <w:tc>
          <w:tcPr>
            <w:tcW w:w="1152" w:type="dxa"/>
            <w:tcBorders>
              <w:top w:val="single" w:sz="8" w:space="0" w:color="auto"/>
              <w:left w:val="nil"/>
              <w:bottom w:val="single" w:sz="4" w:space="0" w:color="auto"/>
              <w:right w:val="nil"/>
            </w:tcBorders>
            <w:shd w:val="clear" w:color="auto" w:fill="800080"/>
            <w:noWrap/>
            <w:vAlign w:val="bottom"/>
            <w:hideMark/>
          </w:tcPr>
          <w:p w:rsidR="005B0659" w:rsidRDefault="00BF47E7">
            <w:pPr>
              <w:jc w:val="right"/>
              <w:rPr>
                <w:rFonts w:ascii="Arial" w:hAnsi="Arial" w:cs="Arial"/>
                <w:b/>
                <w:bCs/>
                <w:color w:val="FFFFFF"/>
                <w:sz w:val="24"/>
                <w:szCs w:val="24"/>
              </w:rPr>
            </w:pPr>
            <w:r>
              <w:rPr>
                <w:rFonts w:ascii="Arial" w:hAnsi="Arial" w:cs="Arial"/>
                <w:b/>
                <w:bCs/>
                <w:color w:val="FFFFFF"/>
                <w:sz w:val="24"/>
                <w:szCs w:val="24"/>
              </w:rPr>
              <w:t>points</w:t>
            </w:r>
          </w:p>
        </w:tc>
      </w:tr>
      <w:tr w:rsidR="005B0659">
        <w:trPr>
          <w:trHeight w:val="420"/>
          <w:jc w:val="center"/>
        </w:trPr>
        <w:tc>
          <w:tcPr>
            <w:tcW w:w="5362" w:type="dxa"/>
            <w:vAlign w:val="bottom"/>
            <w:hideMark/>
          </w:tcPr>
          <w:p w:rsidR="005B0659" w:rsidRDefault="00BF47E7">
            <w:pPr>
              <w:rPr>
                <w:rFonts w:ascii="Arial" w:hAnsi="Arial" w:cs="Arial"/>
                <w:sz w:val="24"/>
                <w:szCs w:val="24"/>
              </w:rPr>
            </w:pPr>
            <w:r>
              <w:rPr>
                <w:rFonts w:ascii="Arial" w:hAnsi="Arial" w:cs="Arial"/>
                <w:sz w:val="24"/>
                <w:szCs w:val="24"/>
              </w:rPr>
              <w:t>Professionalism</w:t>
            </w:r>
          </w:p>
        </w:tc>
        <w:tc>
          <w:tcPr>
            <w:tcW w:w="1152" w:type="dxa"/>
            <w:noWrap/>
            <w:vAlign w:val="bottom"/>
            <w:hideMark/>
          </w:tcPr>
          <w:p w:rsidR="005B0659" w:rsidRDefault="00BF47E7">
            <w:pPr>
              <w:jc w:val="right"/>
              <w:rPr>
                <w:rFonts w:ascii="Arial" w:hAnsi="Arial" w:cs="Arial"/>
                <w:sz w:val="24"/>
                <w:szCs w:val="24"/>
              </w:rPr>
            </w:pPr>
            <w:r>
              <w:rPr>
                <w:rFonts w:ascii="Arial" w:hAnsi="Arial" w:cs="Arial"/>
                <w:sz w:val="24"/>
                <w:szCs w:val="24"/>
              </w:rPr>
              <w:t>5</w:t>
            </w:r>
          </w:p>
        </w:tc>
      </w:tr>
      <w:tr w:rsidR="005B0659">
        <w:trPr>
          <w:trHeight w:val="420"/>
          <w:jc w:val="center"/>
        </w:trPr>
        <w:tc>
          <w:tcPr>
            <w:tcW w:w="5362" w:type="dxa"/>
            <w:vAlign w:val="bottom"/>
            <w:hideMark/>
          </w:tcPr>
          <w:p w:rsidR="005B0659" w:rsidRDefault="00BF47E7">
            <w:pPr>
              <w:rPr>
                <w:rFonts w:ascii="Arial" w:hAnsi="Arial" w:cs="Arial"/>
                <w:sz w:val="24"/>
                <w:szCs w:val="24"/>
              </w:rPr>
            </w:pPr>
            <w:r>
              <w:rPr>
                <w:rFonts w:ascii="Arial" w:hAnsi="Arial" w:cs="Arial"/>
                <w:sz w:val="24"/>
                <w:szCs w:val="24"/>
              </w:rPr>
              <w:t>Class participation</w:t>
            </w:r>
          </w:p>
        </w:tc>
        <w:tc>
          <w:tcPr>
            <w:tcW w:w="1152" w:type="dxa"/>
            <w:noWrap/>
            <w:vAlign w:val="bottom"/>
            <w:hideMark/>
          </w:tcPr>
          <w:p w:rsidR="005B0659" w:rsidRDefault="00BF47E7">
            <w:pPr>
              <w:jc w:val="right"/>
              <w:rPr>
                <w:rFonts w:ascii="Arial" w:hAnsi="Arial" w:cs="Arial"/>
                <w:sz w:val="24"/>
                <w:szCs w:val="24"/>
              </w:rPr>
            </w:pPr>
            <w:r>
              <w:rPr>
                <w:rFonts w:ascii="Arial" w:hAnsi="Arial" w:cs="Arial"/>
                <w:sz w:val="24"/>
                <w:szCs w:val="24"/>
              </w:rPr>
              <w:t>25</w:t>
            </w:r>
          </w:p>
        </w:tc>
      </w:tr>
      <w:tr w:rsidR="005B0659">
        <w:trPr>
          <w:trHeight w:val="420"/>
          <w:jc w:val="center"/>
        </w:trPr>
        <w:tc>
          <w:tcPr>
            <w:tcW w:w="5362" w:type="dxa"/>
            <w:vAlign w:val="bottom"/>
            <w:hideMark/>
          </w:tcPr>
          <w:p w:rsidR="005B0659" w:rsidRDefault="00BF47E7">
            <w:pPr>
              <w:rPr>
                <w:rFonts w:ascii="Arial" w:hAnsi="Arial" w:cs="Arial"/>
                <w:sz w:val="24"/>
                <w:szCs w:val="24"/>
              </w:rPr>
            </w:pPr>
            <w:r>
              <w:rPr>
                <w:rFonts w:ascii="Arial" w:hAnsi="Arial" w:cs="Arial"/>
                <w:sz w:val="24"/>
                <w:szCs w:val="24"/>
              </w:rPr>
              <w:t>Labs</w:t>
            </w:r>
          </w:p>
        </w:tc>
        <w:tc>
          <w:tcPr>
            <w:tcW w:w="1152" w:type="dxa"/>
            <w:noWrap/>
            <w:vAlign w:val="bottom"/>
            <w:hideMark/>
          </w:tcPr>
          <w:p w:rsidR="005B0659" w:rsidRDefault="00BF47E7">
            <w:pPr>
              <w:jc w:val="right"/>
              <w:rPr>
                <w:rFonts w:ascii="Arial" w:hAnsi="Arial" w:cs="Arial"/>
                <w:sz w:val="24"/>
                <w:szCs w:val="24"/>
              </w:rPr>
            </w:pPr>
            <w:r>
              <w:rPr>
                <w:rFonts w:ascii="Arial" w:hAnsi="Arial" w:cs="Arial"/>
                <w:sz w:val="24"/>
                <w:szCs w:val="24"/>
              </w:rPr>
              <w:t>40</w:t>
            </w:r>
          </w:p>
        </w:tc>
      </w:tr>
      <w:tr w:rsidR="005B0659">
        <w:trPr>
          <w:trHeight w:val="420"/>
          <w:jc w:val="center"/>
        </w:trPr>
        <w:tc>
          <w:tcPr>
            <w:tcW w:w="5362" w:type="dxa"/>
            <w:vAlign w:val="bottom"/>
            <w:hideMark/>
          </w:tcPr>
          <w:p w:rsidR="005B0659" w:rsidRDefault="00BF47E7">
            <w:pPr>
              <w:rPr>
                <w:rFonts w:ascii="Arial" w:hAnsi="Arial" w:cs="Arial"/>
                <w:sz w:val="24"/>
                <w:szCs w:val="24"/>
              </w:rPr>
            </w:pPr>
            <w:r>
              <w:rPr>
                <w:rFonts w:ascii="Arial" w:hAnsi="Arial" w:cs="Arial"/>
                <w:sz w:val="24"/>
                <w:szCs w:val="24"/>
              </w:rPr>
              <w:t>Final Lab</w:t>
            </w:r>
          </w:p>
        </w:tc>
        <w:tc>
          <w:tcPr>
            <w:tcW w:w="1152" w:type="dxa"/>
            <w:noWrap/>
            <w:vAlign w:val="bottom"/>
            <w:hideMark/>
          </w:tcPr>
          <w:p w:rsidR="005B0659" w:rsidRDefault="00BF47E7">
            <w:pPr>
              <w:jc w:val="right"/>
              <w:rPr>
                <w:rFonts w:ascii="Arial" w:hAnsi="Arial" w:cs="Arial"/>
                <w:sz w:val="24"/>
                <w:szCs w:val="24"/>
              </w:rPr>
            </w:pPr>
            <w:r>
              <w:rPr>
                <w:rFonts w:ascii="Arial" w:hAnsi="Arial" w:cs="Arial"/>
                <w:sz w:val="24"/>
                <w:szCs w:val="24"/>
              </w:rPr>
              <w:t>30</w:t>
            </w:r>
          </w:p>
        </w:tc>
      </w:tr>
      <w:tr w:rsidR="005B0659">
        <w:trPr>
          <w:trHeight w:val="420"/>
          <w:jc w:val="center"/>
        </w:trPr>
        <w:tc>
          <w:tcPr>
            <w:tcW w:w="5362" w:type="dxa"/>
            <w:tcBorders>
              <w:top w:val="nil"/>
              <w:left w:val="nil"/>
              <w:bottom w:val="single" w:sz="8" w:space="0" w:color="auto"/>
              <w:right w:val="nil"/>
            </w:tcBorders>
            <w:vAlign w:val="bottom"/>
            <w:hideMark/>
          </w:tcPr>
          <w:p w:rsidR="005B0659" w:rsidRDefault="00BF47E7">
            <w:pPr>
              <w:rPr>
                <w:rFonts w:ascii="Arial" w:hAnsi="Arial" w:cs="Arial"/>
                <w:sz w:val="24"/>
                <w:szCs w:val="24"/>
              </w:rPr>
            </w:pPr>
            <w:r>
              <w:rPr>
                <w:rFonts w:ascii="Arial" w:hAnsi="Arial" w:cs="Arial"/>
                <w:sz w:val="24"/>
                <w:szCs w:val="24"/>
              </w:rPr>
              <w:t>TOTAL</w:t>
            </w:r>
          </w:p>
        </w:tc>
        <w:tc>
          <w:tcPr>
            <w:tcW w:w="1152" w:type="dxa"/>
            <w:tcBorders>
              <w:top w:val="nil"/>
              <w:left w:val="nil"/>
              <w:bottom w:val="single" w:sz="8" w:space="0" w:color="auto"/>
              <w:right w:val="nil"/>
            </w:tcBorders>
            <w:noWrap/>
            <w:vAlign w:val="bottom"/>
            <w:hideMark/>
          </w:tcPr>
          <w:p w:rsidR="005B0659" w:rsidRDefault="00BF47E7">
            <w:pPr>
              <w:jc w:val="right"/>
              <w:rPr>
                <w:rFonts w:ascii="Arial" w:hAnsi="Arial" w:cs="Arial"/>
                <w:sz w:val="24"/>
                <w:szCs w:val="24"/>
              </w:rPr>
            </w:pPr>
            <w:r>
              <w:rPr>
                <w:rFonts w:ascii="Arial" w:hAnsi="Arial" w:cs="Arial"/>
                <w:sz w:val="24"/>
                <w:szCs w:val="24"/>
              </w:rPr>
              <w:t>100</w:t>
            </w:r>
          </w:p>
        </w:tc>
      </w:tr>
    </w:tbl>
    <w:p w:rsidR="005B0659" w:rsidRDefault="005B0659">
      <w:pPr>
        <w:rPr>
          <w:rFonts w:ascii="Arial" w:hAnsi="Arial"/>
          <w:b/>
          <w:sz w:val="22"/>
        </w:rPr>
      </w:pPr>
    </w:p>
    <w:p w:rsidR="005B0659" w:rsidRDefault="005B0659">
      <w:pPr>
        <w:rPr>
          <w:rFonts w:ascii="Arial" w:hAnsi="Arial"/>
          <w:b/>
          <w:sz w:val="22"/>
        </w:rPr>
      </w:pPr>
    </w:p>
    <w:p w:rsidR="005B0659" w:rsidRDefault="00BF47E7">
      <w:pPr>
        <w:pStyle w:val="DefinitionList"/>
        <w:rPr>
          <w:b/>
        </w:rPr>
      </w:pPr>
      <w:r>
        <w:rPr>
          <w:b/>
        </w:rPr>
        <w:t>Note: Improper, distracting, disrespectful or disruptive behavior in the classroom or anything less than professional and respectful email communication will result a severe grading penalty beyond the breakdown noted above at the discretion of the instructor. Any violation of the Academic Honesty Policy or the policies detailed in this syllabus may result in an ‘F’ for the assignment or an ‘F’ for the course at the discretion of the instructor.  The penalty for a violation of the Academic Honesty Policy could be changed to dismissal from the college by higher authorities.</w:t>
      </w:r>
    </w:p>
    <w:p w:rsidR="005B0659" w:rsidRDefault="005B0659">
      <w:pPr>
        <w:rPr>
          <w:rFonts w:ascii="Arial" w:hAnsi="Arial"/>
          <w:b/>
          <w:sz w:val="22"/>
        </w:rPr>
      </w:pPr>
    </w:p>
    <w:p w:rsidR="005B0659" w:rsidRDefault="005B0659">
      <w:pPr>
        <w:rPr>
          <w:rFonts w:ascii="Arial" w:hAnsi="Arial"/>
          <w:b/>
          <w:sz w:val="22"/>
        </w:rPr>
      </w:pPr>
    </w:p>
    <w:p w:rsidR="005B0659" w:rsidRDefault="00BF47E7">
      <w:pPr>
        <w:rPr>
          <w:rFonts w:ascii="Arial" w:hAnsi="Arial"/>
          <w:b/>
          <w:sz w:val="22"/>
        </w:rPr>
      </w:pPr>
      <w:r>
        <w:rPr>
          <w:rFonts w:ascii="Arial" w:hAnsi="Arial"/>
          <w:b/>
          <w:sz w:val="22"/>
        </w:rPr>
        <w:t>Grading Policy:</w:t>
      </w:r>
    </w:p>
    <w:p w:rsidR="005B0659" w:rsidRDefault="005B0659">
      <w:pPr>
        <w:rPr>
          <w:rFonts w:ascii="Arial" w:hAnsi="Arial"/>
          <w:sz w:val="22"/>
        </w:rPr>
      </w:pPr>
    </w:p>
    <w:p w:rsidR="005B0659" w:rsidRDefault="00BF47E7">
      <w:pPr>
        <w:rPr>
          <w:rFonts w:ascii="Arial" w:hAnsi="Arial"/>
          <w:sz w:val="22"/>
        </w:rPr>
      </w:pPr>
      <w:r>
        <w:rPr>
          <w:rFonts w:ascii="Arial" w:hAnsi="Arial"/>
          <w:sz w:val="22"/>
        </w:rPr>
        <w:t xml:space="preserve">In compliance with the </w:t>
      </w:r>
      <w:r w:rsidR="00BC268E">
        <w:rPr>
          <w:rFonts w:ascii="Arial" w:hAnsi="Arial"/>
          <w:sz w:val="22"/>
        </w:rPr>
        <w:t>Stevenson University</w:t>
      </w:r>
      <w:r>
        <w:rPr>
          <w:rFonts w:ascii="Arial" w:hAnsi="Arial"/>
          <w:sz w:val="22"/>
        </w:rPr>
        <w:t xml:space="preserve">, Graduate School grading policy, a </w:t>
      </w:r>
      <w:r w:rsidR="00357275">
        <w:rPr>
          <w:rFonts w:ascii="Arial" w:hAnsi="Arial"/>
          <w:sz w:val="22"/>
        </w:rPr>
        <w:t>student’s</w:t>
      </w:r>
      <w:r>
        <w:rPr>
          <w:rFonts w:ascii="Arial" w:hAnsi="Arial"/>
          <w:sz w:val="22"/>
        </w:rPr>
        <w:t xml:space="preserve"> performance in a course will be measured in accordance with the following grading system:</w:t>
      </w:r>
    </w:p>
    <w:p w:rsidR="005B0659" w:rsidRDefault="005B0659">
      <w:pPr>
        <w:rPr>
          <w:rFonts w:ascii="Arial" w:hAnsi="Arial"/>
          <w:sz w:val="22"/>
        </w:rPr>
      </w:pPr>
    </w:p>
    <w:tbl>
      <w:tblPr>
        <w:tblW w:w="0" w:type="auto"/>
        <w:tblLook w:val="04A0" w:firstRow="1" w:lastRow="0" w:firstColumn="1" w:lastColumn="0" w:noHBand="0" w:noVBand="1"/>
      </w:tblPr>
      <w:tblGrid>
        <w:gridCol w:w="1458"/>
        <w:gridCol w:w="1890"/>
        <w:gridCol w:w="5760"/>
      </w:tblGrid>
      <w:tr w:rsidR="005B0659">
        <w:tc>
          <w:tcPr>
            <w:tcW w:w="1458" w:type="dxa"/>
            <w:hideMark/>
          </w:tcPr>
          <w:p w:rsidR="005B0659" w:rsidRDefault="00BF47E7">
            <w:pPr>
              <w:rPr>
                <w:rFonts w:ascii="Arial" w:hAnsi="Arial"/>
                <w:sz w:val="22"/>
              </w:rPr>
            </w:pPr>
            <w:r>
              <w:rPr>
                <w:rFonts w:ascii="Arial" w:hAnsi="Arial"/>
                <w:sz w:val="22"/>
              </w:rPr>
              <w:t>A = 4.0</w:t>
            </w:r>
          </w:p>
        </w:tc>
        <w:tc>
          <w:tcPr>
            <w:tcW w:w="1890" w:type="dxa"/>
            <w:hideMark/>
          </w:tcPr>
          <w:p w:rsidR="005B0659" w:rsidRDefault="00BF47E7">
            <w:pPr>
              <w:rPr>
                <w:rFonts w:ascii="Arial" w:hAnsi="Arial"/>
                <w:sz w:val="22"/>
              </w:rPr>
            </w:pPr>
            <w:r>
              <w:rPr>
                <w:rFonts w:ascii="Arial" w:hAnsi="Arial"/>
                <w:sz w:val="22"/>
                <w:u w:val="single"/>
              </w:rPr>
              <w:t>Excellent:</w:t>
            </w:r>
          </w:p>
        </w:tc>
        <w:tc>
          <w:tcPr>
            <w:tcW w:w="5760" w:type="dxa"/>
            <w:hideMark/>
          </w:tcPr>
          <w:p w:rsidR="005B0659" w:rsidRDefault="00BF47E7">
            <w:pPr>
              <w:rPr>
                <w:rFonts w:ascii="Arial" w:hAnsi="Arial"/>
                <w:b/>
                <w:i/>
                <w:sz w:val="22"/>
              </w:rPr>
            </w:pPr>
            <w:r>
              <w:rPr>
                <w:rFonts w:ascii="Arial" w:hAnsi="Arial"/>
                <w:b/>
                <w:i/>
                <w:sz w:val="22"/>
              </w:rPr>
              <w:t>Outstanding achievement and initiative exceeding course requirements.</w:t>
            </w:r>
          </w:p>
        </w:tc>
      </w:tr>
      <w:tr w:rsidR="005B0659">
        <w:tc>
          <w:tcPr>
            <w:tcW w:w="1458" w:type="dxa"/>
            <w:hideMark/>
          </w:tcPr>
          <w:p w:rsidR="005B0659" w:rsidRDefault="00BF47E7">
            <w:pPr>
              <w:rPr>
                <w:rFonts w:ascii="Arial" w:hAnsi="Arial"/>
                <w:sz w:val="22"/>
              </w:rPr>
            </w:pPr>
            <w:r>
              <w:rPr>
                <w:rFonts w:ascii="Arial" w:hAnsi="Arial"/>
                <w:sz w:val="22"/>
              </w:rPr>
              <w:t>B = 3.0</w:t>
            </w:r>
          </w:p>
        </w:tc>
        <w:tc>
          <w:tcPr>
            <w:tcW w:w="1890" w:type="dxa"/>
            <w:hideMark/>
          </w:tcPr>
          <w:p w:rsidR="005B0659" w:rsidRDefault="00BF47E7">
            <w:pPr>
              <w:rPr>
                <w:rFonts w:ascii="Arial" w:hAnsi="Arial"/>
                <w:sz w:val="22"/>
              </w:rPr>
            </w:pPr>
            <w:r>
              <w:rPr>
                <w:rFonts w:ascii="Arial" w:hAnsi="Arial"/>
                <w:sz w:val="22"/>
                <w:u w:val="single"/>
              </w:rPr>
              <w:t>Good:</w:t>
            </w:r>
          </w:p>
        </w:tc>
        <w:tc>
          <w:tcPr>
            <w:tcW w:w="5760" w:type="dxa"/>
            <w:hideMark/>
          </w:tcPr>
          <w:p w:rsidR="005B0659" w:rsidRDefault="00BF47E7">
            <w:pPr>
              <w:rPr>
                <w:rFonts w:ascii="Arial" w:hAnsi="Arial"/>
                <w:sz w:val="22"/>
              </w:rPr>
            </w:pPr>
            <w:r>
              <w:rPr>
                <w:rFonts w:ascii="Arial" w:hAnsi="Arial"/>
                <w:sz w:val="22"/>
              </w:rPr>
              <w:t>Work meeting minimum course requirements at the graduate level.</w:t>
            </w:r>
          </w:p>
        </w:tc>
      </w:tr>
      <w:tr w:rsidR="005B0659">
        <w:tc>
          <w:tcPr>
            <w:tcW w:w="1458" w:type="dxa"/>
            <w:hideMark/>
          </w:tcPr>
          <w:p w:rsidR="005B0659" w:rsidRDefault="00BF47E7">
            <w:pPr>
              <w:rPr>
                <w:rFonts w:ascii="Arial" w:hAnsi="Arial"/>
                <w:sz w:val="22"/>
              </w:rPr>
            </w:pPr>
            <w:r>
              <w:rPr>
                <w:rFonts w:ascii="Arial" w:hAnsi="Arial"/>
                <w:sz w:val="22"/>
              </w:rPr>
              <w:t>C = 2.0</w:t>
            </w:r>
          </w:p>
        </w:tc>
        <w:tc>
          <w:tcPr>
            <w:tcW w:w="1890" w:type="dxa"/>
            <w:hideMark/>
          </w:tcPr>
          <w:p w:rsidR="005B0659" w:rsidRDefault="00BF47E7">
            <w:pPr>
              <w:rPr>
                <w:rFonts w:ascii="Arial" w:hAnsi="Arial"/>
                <w:sz w:val="22"/>
              </w:rPr>
            </w:pPr>
            <w:r>
              <w:rPr>
                <w:rFonts w:ascii="Arial" w:hAnsi="Arial"/>
                <w:sz w:val="22"/>
                <w:u w:val="single"/>
              </w:rPr>
              <w:t>Unsatisfactory:</w:t>
            </w:r>
          </w:p>
        </w:tc>
        <w:tc>
          <w:tcPr>
            <w:tcW w:w="5760" w:type="dxa"/>
            <w:hideMark/>
          </w:tcPr>
          <w:p w:rsidR="005B0659" w:rsidRDefault="00BF47E7">
            <w:pPr>
              <w:rPr>
                <w:rFonts w:ascii="Arial" w:hAnsi="Arial"/>
                <w:sz w:val="22"/>
              </w:rPr>
            </w:pPr>
            <w:r>
              <w:rPr>
                <w:rFonts w:ascii="Arial" w:hAnsi="Arial"/>
                <w:sz w:val="22"/>
              </w:rPr>
              <w:t xml:space="preserve">Work failing to meet the minimum course requirements. </w:t>
            </w:r>
          </w:p>
          <w:p w:rsidR="005B0659" w:rsidRDefault="00BF47E7">
            <w:pPr>
              <w:rPr>
                <w:rFonts w:ascii="Arial" w:hAnsi="Arial"/>
                <w:sz w:val="22"/>
              </w:rPr>
            </w:pPr>
            <w:r>
              <w:rPr>
                <w:rFonts w:ascii="Arial" w:hAnsi="Arial"/>
                <w:sz w:val="22"/>
              </w:rPr>
              <w:t>It is the lowest possible passing grade.</w:t>
            </w:r>
          </w:p>
        </w:tc>
      </w:tr>
      <w:tr w:rsidR="005B0659">
        <w:tc>
          <w:tcPr>
            <w:tcW w:w="1458" w:type="dxa"/>
            <w:hideMark/>
          </w:tcPr>
          <w:p w:rsidR="005B0659" w:rsidRDefault="00BF47E7">
            <w:pPr>
              <w:rPr>
                <w:rFonts w:ascii="Arial" w:hAnsi="Arial"/>
                <w:sz w:val="22"/>
              </w:rPr>
            </w:pPr>
            <w:r>
              <w:rPr>
                <w:rFonts w:ascii="Arial" w:hAnsi="Arial"/>
                <w:sz w:val="22"/>
              </w:rPr>
              <w:t>F = 0.0</w:t>
            </w:r>
          </w:p>
        </w:tc>
        <w:tc>
          <w:tcPr>
            <w:tcW w:w="1890" w:type="dxa"/>
            <w:hideMark/>
          </w:tcPr>
          <w:p w:rsidR="005B0659" w:rsidRDefault="00BF47E7">
            <w:pPr>
              <w:rPr>
                <w:rFonts w:ascii="Arial" w:hAnsi="Arial"/>
                <w:sz w:val="22"/>
                <w:u w:val="single"/>
              </w:rPr>
            </w:pPr>
            <w:r>
              <w:rPr>
                <w:rFonts w:ascii="Arial" w:hAnsi="Arial"/>
                <w:sz w:val="22"/>
                <w:u w:val="single"/>
              </w:rPr>
              <w:t>Failure:</w:t>
            </w:r>
          </w:p>
        </w:tc>
        <w:tc>
          <w:tcPr>
            <w:tcW w:w="5760" w:type="dxa"/>
            <w:hideMark/>
          </w:tcPr>
          <w:p w:rsidR="005B0659" w:rsidRDefault="00BF47E7">
            <w:pPr>
              <w:rPr>
                <w:rFonts w:ascii="Arial" w:hAnsi="Arial"/>
                <w:sz w:val="22"/>
              </w:rPr>
            </w:pPr>
            <w:r>
              <w:rPr>
                <w:rFonts w:ascii="Arial" w:hAnsi="Arial"/>
                <w:sz w:val="22"/>
              </w:rPr>
              <w:t>Academic Probation</w:t>
            </w:r>
          </w:p>
        </w:tc>
      </w:tr>
      <w:tr w:rsidR="005B0659">
        <w:tc>
          <w:tcPr>
            <w:tcW w:w="1458" w:type="dxa"/>
          </w:tcPr>
          <w:p w:rsidR="005B0659" w:rsidRDefault="005B0659">
            <w:pPr>
              <w:rPr>
                <w:rFonts w:ascii="Arial" w:hAnsi="Arial"/>
                <w:sz w:val="22"/>
              </w:rPr>
            </w:pPr>
          </w:p>
        </w:tc>
        <w:tc>
          <w:tcPr>
            <w:tcW w:w="1890" w:type="dxa"/>
          </w:tcPr>
          <w:p w:rsidR="005B0659" w:rsidRDefault="005B0659">
            <w:pPr>
              <w:rPr>
                <w:rFonts w:ascii="Arial" w:hAnsi="Arial"/>
                <w:sz w:val="22"/>
              </w:rPr>
            </w:pPr>
          </w:p>
        </w:tc>
        <w:tc>
          <w:tcPr>
            <w:tcW w:w="5760" w:type="dxa"/>
            <w:hideMark/>
          </w:tcPr>
          <w:p w:rsidR="005B0659" w:rsidRDefault="00BF47E7">
            <w:pPr>
              <w:rPr>
                <w:rFonts w:ascii="Arial" w:hAnsi="Arial"/>
                <w:sz w:val="22"/>
              </w:rPr>
            </w:pPr>
            <w:r>
              <w:rPr>
                <w:rFonts w:ascii="Arial" w:hAnsi="Arial"/>
                <w:sz w:val="22"/>
              </w:rPr>
              <w:tab/>
            </w:r>
          </w:p>
        </w:tc>
      </w:tr>
    </w:tbl>
    <w:p w:rsidR="005B0659" w:rsidRDefault="005B0659">
      <w:pPr>
        <w:rPr>
          <w:rFonts w:ascii="Arial" w:hAnsi="Arial"/>
          <w:sz w:val="22"/>
        </w:rPr>
      </w:pPr>
    </w:p>
    <w:p w:rsidR="005B0659" w:rsidRDefault="00BF47E7">
      <w:pPr>
        <w:rPr>
          <w:rFonts w:ascii="Arial" w:hAnsi="Arial"/>
          <w:sz w:val="22"/>
        </w:rPr>
      </w:pPr>
      <w:r>
        <w:rPr>
          <w:rFonts w:ascii="Arial" w:hAnsi="Arial"/>
          <w:sz w:val="22"/>
        </w:rPr>
        <w:t>The grade of 'C' is the lowest acceptable grade and only one can be awarded during the program.</w:t>
      </w:r>
    </w:p>
    <w:p w:rsidR="005B0659" w:rsidRDefault="005B0659">
      <w:pPr>
        <w:rPr>
          <w:rFonts w:ascii="Arial" w:hAnsi="Arial"/>
          <w:sz w:val="22"/>
        </w:rPr>
      </w:pPr>
    </w:p>
    <w:p w:rsidR="005B0659" w:rsidRDefault="00BF47E7">
      <w:pPr>
        <w:rPr>
          <w:rFonts w:ascii="Arial" w:hAnsi="Arial"/>
          <w:sz w:val="22"/>
        </w:rPr>
      </w:pPr>
      <w:r>
        <w:rPr>
          <w:rFonts w:ascii="Arial" w:hAnsi="Arial"/>
          <w:sz w:val="22"/>
        </w:rPr>
        <w:t xml:space="preserve">The grade of 'B' represents work meeting minimum course requirements at the graduate level. The student receiving a grade of 'B' has consistently demonstrated a complete understanding of the material and concepts presented throughout the course. Additionally, the student has completed all course requirements on time, exhibited enthusiastic interest in topics and discussions and is able to present and apply course concepts in a clear and organized manner, both verbally and on written tests. </w:t>
      </w:r>
    </w:p>
    <w:p w:rsidR="005B0659" w:rsidRDefault="005B0659">
      <w:pPr>
        <w:rPr>
          <w:rFonts w:ascii="Arial" w:hAnsi="Arial"/>
          <w:sz w:val="22"/>
        </w:rPr>
      </w:pPr>
    </w:p>
    <w:p w:rsidR="005B0659" w:rsidRDefault="00BF47E7">
      <w:pPr>
        <w:rPr>
          <w:rFonts w:ascii="Arial" w:hAnsi="Arial"/>
          <w:sz w:val="22"/>
        </w:rPr>
      </w:pPr>
      <w:r>
        <w:rPr>
          <w:rFonts w:ascii="Arial" w:hAnsi="Arial"/>
          <w:sz w:val="22"/>
        </w:rPr>
        <w:t>The grade of 'A' is awarded only to those students who fully meet this standard, who additionally demonstrate exceptional comprehension and application of the course material,  and demonstrate initiative in exceeding course requirements.</w:t>
      </w:r>
    </w:p>
    <w:p w:rsidR="005B0659" w:rsidRDefault="00BF47E7">
      <w:pPr>
        <w:pStyle w:val="SyllabusHeading1"/>
      </w:pPr>
      <w:r>
        <w:rPr>
          <w:b w:val="0"/>
          <w:bCs w:val="0"/>
          <w:sz w:val="22"/>
        </w:rPr>
        <w:br w:type="page"/>
      </w:r>
      <w:bookmarkStart w:id="5" w:name="_Toc207595454"/>
      <w:bookmarkStart w:id="6" w:name="_Toc134263127"/>
      <w:r>
        <w:t>Late Work/Assignment Makeup, Citations, Attendance, and Email Policy</w:t>
      </w:r>
      <w:bookmarkEnd w:id="5"/>
      <w:bookmarkEnd w:id="6"/>
    </w:p>
    <w:p w:rsidR="005B0659" w:rsidRDefault="00BF47E7">
      <w:pPr>
        <w:pStyle w:val="Heading2"/>
      </w:pPr>
      <w:r>
        <w:t>Late work and make up exam policy:</w:t>
      </w:r>
    </w:p>
    <w:p w:rsidR="005B0659" w:rsidRDefault="005B0659">
      <w:pPr>
        <w:rPr>
          <w:rFonts w:cs="Arial"/>
        </w:rPr>
      </w:pPr>
    </w:p>
    <w:p w:rsidR="005B0659" w:rsidRDefault="00BF47E7">
      <w:pPr>
        <w:rPr>
          <w:rFonts w:cs="Arial"/>
        </w:rPr>
      </w:pPr>
      <w:r>
        <w:rPr>
          <w:rFonts w:cs="Arial"/>
        </w:rPr>
        <w:t xml:space="preserve">Students will not receive credit for assignments submitted late or missed exams without </w:t>
      </w:r>
      <w:r>
        <w:rPr>
          <w:rFonts w:cs="Arial"/>
          <w:b/>
          <w:u w:val="single"/>
        </w:rPr>
        <w:t>prior</w:t>
      </w:r>
      <w:r>
        <w:rPr>
          <w:rFonts w:cs="Arial"/>
        </w:rPr>
        <w:t xml:space="preserve"> approval of the instructor. Only in the most </w:t>
      </w:r>
      <w:r>
        <w:rPr>
          <w:rFonts w:cs="Arial"/>
          <w:u w:val="single"/>
        </w:rPr>
        <w:t>extreme circumstances</w:t>
      </w:r>
      <w:r>
        <w:rPr>
          <w:rFonts w:cs="Arial"/>
        </w:rPr>
        <w:t xml:space="preserve"> may students petition the instructor for exemption. The instructor will consider all petitions, deny those deemed other than extreme, and grant those were evidence is clear. At the discretion of the instructor, the student may be required to petition the Division Director Information Systems for exemption. The process requires an in person interview with the Division Director Information Systems and a detailed formal letter of explanation which shall cite, among other items, the personal contact information for verification of required references. Further details of the process and the documentation required can be obtained from the instructor. </w:t>
      </w:r>
    </w:p>
    <w:p w:rsidR="005B0659" w:rsidRDefault="005B0659">
      <w:pPr>
        <w:tabs>
          <w:tab w:val="num" w:pos="1080"/>
        </w:tabs>
        <w:rPr>
          <w:rFonts w:cs="Arial"/>
          <w:b/>
          <w:sz w:val="24"/>
          <w:szCs w:val="24"/>
          <w:u w:val="single"/>
        </w:rPr>
      </w:pPr>
    </w:p>
    <w:p w:rsidR="005B0659" w:rsidRDefault="00BF47E7">
      <w:pPr>
        <w:pStyle w:val="Heading2"/>
      </w:pPr>
      <w:r>
        <w:t>Citations - APA Guidelines</w:t>
      </w:r>
    </w:p>
    <w:p w:rsidR="005B0659" w:rsidRDefault="005B0659">
      <w:pPr>
        <w:rPr>
          <w:rFonts w:cs="Arial"/>
          <w:b/>
          <w:sz w:val="24"/>
          <w:szCs w:val="24"/>
          <w:u w:val="single"/>
        </w:rPr>
      </w:pPr>
    </w:p>
    <w:p w:rsidR="005B0659" w:rsidRDefault="00BF47E7">
      <w:pPr>
        <w:rPr>
          <w:rFonts w:cs="Arial"/>
        </w:rPr>
      </w:pPr>
      <w:r>
        <w:rPr>
          <w:rFonts w:cs="Arial"/>
        </w:rPr>
        <w:t>All written work for courses in the Information Systems program must cite sources using the APA citation style, applied as endnotes at the end of your research paper. Footnotes or inline citations are not permitted. Note that in APA style citations the date of publication is closer to the beginning. Since authors of technology articles tend to publish articles frequently as technology changes, using the APA citation style makes it easier to differentiate sources.</w:t>
      </w:r>
    </w:p>
    <w:p w:rsidR="005B0659" w:rsidRDefault="005B0659">
      <w:pPr>
        <w:tabs>
          <w:tab w:val="num" w:pos="1080"/>
        </w:tabs>
        <w:rPr>
          <w:rFonts w:cs="Arial"/>
          <w:b/>
          <w:sz w:val="24"/>
          <w:szCs w:val="24"/>
          <w:u w:val="single"/>
        </w:rPr>
      </w:pPr>
    </w:p>
    <w:p w:rsidR="005B0659" w:rsidRDefault="00BF47E7">
      <w:pPr>
        <w:pStyle w:val="Heading2"/>
      </w:pPr>
      <w:r>
        <w:t>Attendance Policy:</w:t>
      </w:r>
    </w:p>
    <w:p w:rsidR="005B0659" w:rsidRDefault="005B0659">
      <w:pPr>
        <w:pStyle w:val="Heading1"/>
        <w:rPr>
          <w:rFonts w:cs="Arial"/>
          <w:b w:val="0"/>
          <w:bCs/>
          <w:sz w:val="24"/>
        </w:rPr>
      </w:pPr>
    </w:p>
    <w:p w:rsidR="005B0659" w:rsidRDefault="00BF47E7">
      <w:pPr>
        <w:rPr>
          <w:rFonts w:cs="Arial"/>
        </w:rPr>
      </w:pPr>
      <w:r>
        <w:rPr>
          <w:rFonts w:cs="Arial"/>
        </w:rPr>
        <w:t>Students are responsible for all information covered in class and the timely delivery of out of class assignments regardless of attendance. If a class is missed for any reason it is the student’s responsibility to obtain from a classmate all information covered in class including but not limited to instructors lecture, class instructions, class notes, assignments, or any other relevant materials. All information provided in Information Systems courses is to be considered “essential content”. Failure to attend class does not exempt the student from assignment deadlines nor does it exempt the student from the responsibility of understanding testable concepts as well as concepts and skills required as a prerequisite to other courses in the curriculum. In all cases students must notify faculty in advance of any missed class session.</w:t>
      </w:r>
    </w:p>
    <w:p w:rsidR="005B0659" w:rsidRDefault="005B0659"/>
    <w:p w:rsidR="005B0659" w:rsidRDefault="00BF47E7">
      <w:pPr>
        <w:pStyle w:val="Heading1"/>
        <w:rPr>
          <w:sz w:val="24"/>
          <w:szCs w:val="24"/>
          <w:u w:val="single"/>
        </w:rPr>
      </w:pPr>
      <w:bookmarkStart w:id="7" w:name="_Toc207595455"/>
      <w:bookmarkStart w:id="8" w:name="_Toc134263128"/>
      <w:bookmarkStart w:id="9" w:name="_Toc62020392"/>
      <w:r>
        <w:rPr>
          <w:sz w:val="24"/>
          <w:szCs w:val="24"/>
          <w:u w:val="single"/>
        </w:rPr>
        <w:t>Email Policy:</w:t>
      </w:r>
      <w:bookmarkEnd w:id="7"/>
      <w:bookmarkEnd w:id="8"/>
    </w:p>
    <w:p w:rsidR="005B0659" w:rsidRDefault="005B0659"/>
    <w:p w:rsidR="005B0659" w:rsidRDefault="00BF47E7">
      <w:pPr>
        <w:rPr>
          <w:rFonts w:cs="Arial"/>
        </w:rPr>
      </w:pPr>
      <w:r>
        <w:rPr>
          <w:rFonts w:cs="Arial"/>
        </w:rPr>
        <w:t xml:space="preserve">All college email communication will be exchanged </w:t>
      </w:r>
      <w:r>
        <w:rPr>
          <w:rFonts w:cs="Arial"/>
          <w:b/>
        </w:rPr>
        <w:t>only over Stevenson University email accounts</w:t>
      </w:r>
      <w:r>
        <w:rPr>
          <w:rFonts w:cs="Arial"/>
        </w:rPr>
        <w:t xml:space="preserve">. Students are responsible for the information sent to their Stevenson University email account and must monitor their Stevenson University accounts </w:t>
      </w:r>
      <w:r>
        <w:rPr>
          <w:rFonts w:cs="Arial"/>
          <w:u w:val="single"/>
        </w:rPr>
        <w:t>each day</w:t>
      </w:r>
      <w:r>
        <w:rPr>
          <w:rFonts w:cs="Arial"/>
        </w:rPr>
        <w:t xml:space="preserve"> for important college and course related information. Students are required to view their Stevenson University email accounts directly or set up their Stevenson University email account to forward to an account they view regularly during the day. If you are not receiving regular information over a forwarded email address you should immediately investigate the problem before missing important instructions or announcements. Students should also note that email messages in their MAILBOX and personal mail folders are routinely purged on a regular schedule.</w:t>
      </w:r>
    </w:p>
    <w:p w:rsidR="005B0659" w:rsidRDefault="005B0659"/>
    <w:p w:rsidR="005B0659" w:rsidRDefault="00BF47E7">
      <w:pPr>
        <w:pStyle w:val="Heading1"/>
        <w:rPr>
          <w:sz w:val="24"/>
          <w:szCs w:val="24"/>
          <w:u w:val="single"/>
        </w:rPr>
      </w:pPr>
      <w:bookmarkStart w:id="10" w:name="_Toc207595456"/>
      <w:bookmarkStart w:id="11" w:name="_Toc134263129"/>
      <w:r>
        <w:rPr>
          <w:sz w:val="24"/>
          <w:szCs w:val="24"/>
          <w:u w:val="single"/>
        </w:rPr>
        <w:t>Quiz Policy:</w:t>
      </w:r>
      <w:bookmarkEnd w:id="10"/>
      <w:bookmarkEnd w:id="11"/>
    </w:p>
    <w:p w:rsidR="005B0659" w:rsidRDefault="005B0659"/>
    <w:p w:rsidR="005B0659" w:rsidRDefault="00BF47E7">
      <w:pPr>
        <w:numPr>
          <w:ilvl w:val="0"/>
          <w:numId w:val="4"/>
        </w:numPr>
      </w:pPr>
      <w:r>
        <w:t>All quizzes must be completed online before the start of class</w:t>
      </w:r>
    </w:p>
    <w:p w:rsidR="005B0659" w:rsidRDefault="00BF47E7">
      <w:pPr>
        <w:numPr>
          <w:ilvl w:val="0"/>
          <w:numId w:val="4"/>
        </w:numPr>
      </w:pPr>
      <w:r>
        <w:t>Quizzes are open book and open note</w:t>
      </w:r>
    </w:p>
    <w:p w:rsidR="005B0659" w:rsidRDefault="00BF47E7">
      <w:pPr>
        <w:numPr>
          <w:ilvl w:val="0"/>
          <w:numId w:val="4"/>
        </w:numPr>
      </w:pPr>
      <w:r>
        <w:t>Quizzes are to be completed by the student without any assistance from other students or any other party.  Students found to have had outside help will receive a “0” for that quiz and will be notified outside of class.</w:t>
      </w:r>
    </w:p>
    <w:p w:rsidR="005B0659" w:rsidRDefault="00BF47E7">
      <w:pPr>
        <w:rPr>
          <w:bCs/>
          <w:sz w:val="24"/>
        </w:rPr>
      </w:pPr>
      <w:r>
        <w:br w:type="page"/>
      </w:r>
    </w:p>
    <w:p w:rsidR="005B0659" w:rsidRDefault="00BF47E7">
      <w:pPr>
        <w:pStyle w:val="StyleBoldCentered"/>
      </w:pPr>
      <w:bookmarkStart w:id="12" w:name="_Toc207595457"/>
      <w:bookmarkStart w:id="13" w:name="_Toc134263130"/>
      <w:r>
        <w:t>INFORMATION SYSTEMS DIVISION</w:t>
      </w:r>
      <w:r>
        <w:br/>
        <w:t>STUDENT &amp; FACULTY COMMUNICATION GUIDELINES</w:t>
      </w:r>
      <w:bookmarkEnd w:id="12"/>
      <w:bookmarkEnd w:id="13"/>
    </w:p>
    <w:p w:rsidR="005B0659" w:rsidRDefault="005B0659">
      <w:pPr>
        <w:rPr>
          <w:rFonts w:cs="Arial"/>
        </w:rPr>
      </w:pPr>
    </w:p>
    <w:p w:rsidR="005B0659" w:rsidRDefault="00BF47E7">
      <w:pPr>
        <w:rPr>
          <w:rFonts w:cs="Arial"/>
        </w:rPr>
      </w:pPr>
      <w:r>
        <w:rPr>
          <w:rFonts w:cs="Arial"/>
        </w:rPr>
        <w:t>Effective communication between students and faculty is essential for student success and faculty expectations. The process below is designed to help everyone feel comfortable that their message is successfully delivered and acknowledged. Students and faculty should use the steps below to close the loop in contacting each other. Note that for questions requiring a more immediate response, students should contact faculty by telephone on their office extension.</w:t>
      </w:r>
    </w:p>
    <w:p w:rsidR="005B0659" w:rsidRDefault="005B0659">
      <w:pPr>
        <w:rPr>
          <w:rFonts w:cs="Arial"/>
        </w:rPr>
      </w:pPr>
    </w:p>
    <w:p w:rsidR="005B0659" w:rsidRDefault="00BF47E7">
      <w:pPr>
        <w:numPr>
          <w:ilvl w:val="0"/>
          <w:numId w:val="5"/>
        </w:numPr>
        <w:rPr>
          <w:rFonts w:cs="Arial"/>
        </w:rPr>
      </w:pPr>
      <w:r>
        <w:rPr>
          <w:rFonts w:cs="Arial"/>
        </w:rPr>
        <w:t>Student emails faculty with question or deliverable.</w:t>
      </w:r>
    </w:p>
    <w:p w:rsidR="005B0659" w:rsidRDefault="00BF47E7">
      <w:pPr>
        <w:numPr>
          <w:ilvl w:val="0"/>
          <w:numId w:val="5"/>
        </w:numPr>
        <w:rPr>
          <w:rFonts w:cs="Arial"/>
        </w:rPr>
      </w:pPr>
      <w:r>
        <w:rPr>
          <w:rFonts w:cs="Arial"/>
        </w:rPr>
        <w:t>Within one business day or as soon as the faculty sees the message, the faculty sends an email message in response that acknowledges receipt and review of message from the student. (not necessarily an answer)</w:t>
      </w:r>
    </w:p>
    <w:p w:rsidR="005B0659" w:rsidRDefault="00BF47E7">
      <w:pPr>
        <w:numPr>
          <w:ilvl w:val="0"/>
          <w:numId w:val="5"/>
        </w:numPr>
        <w:rPr>
          <w:rFonts w:cs="Arial"/>
        </w:rPr>
      </w:pPr>
      <w:r>
        <w:rPr>
          <w:rFonts w:cs="Arial"/>
        </w:rPr>
        <w:t>If the student does not get a response acknowledging the receipt within one business day, the student should send the message again. If no acknowledgement is received, the student should call the faculty member on their office extension or the phone number listed in the course syllabus.</w:t>
      </w:r>
    </w:p>
    <w:p w:rsidR="005B0659" w:rsidRDefault="00BF47E7">
      <w:pPr>
        <w:numPr>
          <w:ilvl w:val="0"/>
          <w:numId w:val="5"/>
        </w:numPr>
        <w:rPr>
          <w:rFonts w:cs="Arial"/>
        </w:rPr>
      </w:pPr>
      <w:r>
        <w:rPr>
          <w:rFonts w:cs="Arial"/>
        </w:rPr>
        <w:t xml:space="preserve">If the student is still unable to reach the faculty member, they should then contact Ken Snyder by email on </w:t>
      </w:r>
      <w:proofErr w:type="spellStart"/>
      <w:r>
        <w:rPr>
          <w:rFonts w:cs="Arial"/>
        </w:rPr>
        <w:t>ksnyder@mail.Stevenson</w:t>
      </w:r>
      <w:proofErr w:type="spellEnd"/>
      <w:r>
        <w:rPr>
          <w:rFonts w:cs="Arial"/>
        </w:rPr>
        <w:t xml:space="preserve"> University.edu</w:t>
      </w:r>
    </w:p>
    <w:p w:rsidR="005B0659" w:rsidRDefault="00BF47E7">
      <w:pPr>
        <w:numPr>
          <w:ilvl w:val="0"/>
          <w:numId w:val="5"/>
        </w:numPr>
        <w:rPr>
          <w:rFonts w:cs="Arial"/>
        </w:rPr>
      </w:pPr>
      <w:r>
        <w:rPr>
          <w:rFonts w:cs="Arial"/>
        </w:rPr>
        <w:t xml:space="preserve">Within 96 hours or sooner if project deadlines are involved, the faculty will respond with a feedback message on questions or assignments. </w:t>
      </w:r>
    </w:p>
    <w:p w:rsidR="005B0659" w:rsidRDefault="00BF47E7">
      <w:pPr>
        <w:numPr>
          <w:ilvl w:val="0"/>
          <w:numId w:val="5"/>
        </w:numPr>
        <w:rPr>
          <w:rFonts w:cs="Arial"/>
        </w:rPr>
      </w:pPr>
      <w:r>
        <w:rPr>
          <w:rFonts w:cs="Arial"/>
        </w:rPr>
        <w:t>Students will respond with an acknowledgment of the feedback message from the faculty.</w:t>
      </w:r>
    </w:p>
    <w:p w:rsidR="005B0659" w:rsidRDefault="005B0659">
      <w:pPr>
        <w:rPr>
          <w:rFonts w:cs="Arial"/>
        </w:rPr>
      </w:pPr>
    </w:p>
    <w:p w:rsidR="005B0659" w:rsidRDefault="00BF47E7">
      <w:pPr>
        <w:pStyle w:val="Heading2"/>
      </w:pPr>
      <w:r>
        <w:t>Student Responsibilities:</w:t>
      </w:r>
    </w:p>
    <w:p w:rsidR="005B0659" w:rsidRDefault="005B0659">
      <w:pPr>
        <w:rPr>
          <w:rFonts w:cs="Arial"/>
        </w:rPr>
      </w:pPr>
    </w:p>
    <w:p w:rsidR="005B0659" w:rsidRDefault="00BF47E7">
      <w:pPr>
        <w:rPr>
          <w:rFonts w:cs="Arial"/>
        </w:rPr>
      </w:pPr>
      <w:r>
        <w:rPr>
          <w:rFonts w:cs="Arial"/>
        </w:rPr>
        <w:t>Students are responsible for communication with their instructor. There should be no delay in asking questions, expressing concern about the clarity of concepts or requesting feedback on assignments.</w:t>
      </w:r>
    </w:p>
    <w:p w:rsidR="005B0659" w:rsidRDefault="005B0659">
      <w:pPr>
        <w:rPr>
          <w:rFonts w:cs="Arial"/>
        </w:rPr>
      </w:pPr>
    </w:p>
    <w:p w:rsidR="005B0659" w:rsidRDefault="00BF47E7">
      <w:pPr>
        <w:rPr>
          <w:rFonts w:cs="Arial"/>
        </w:rPr>
      </w:pPr>
      <w:r>
        <w:rPr>
          <w:rFonts w:cs="Arial"/>
        </w:rPr>
        <w:t>IMPORTANT:</w:t>
      </w:r>
    </w:p>
    <w:p w:rsidR="005B0659" w:rsidRDefault="00BF47E7">
      <w:pPr>
        <w:numPr>
          <w:ilvl w:val="0"/>
          <w:numId w:val="6"/>
        </w:numPr>
        <w:rPr>
          <w:rFonts w:cs="Arial"/>
          <w:b/>
        </w:rPr>
      </w:pPr>
      <w:r>
        <w:rPr>
          <w:rFonts w:cs="Arial"/>
        </w:rPr>
        <w:t xml:space="preserve">In all email communications with the instructor, students must identify themselves in the subject line of the message to include: </w:t>
      </w:r>
      <w:r>
        <w:rPr>
          <w:rFonts w:cs="Arial"/>
          <w:b/>
        </w:rPr>
        <w:t>Last Name, First Name, Course Number, and Section Number.</w:t>
      </w:r>
    </w:p>
    <w:p w:rsidR="005B0659" w:rsidRDefault="005B0659">
      <w:pPr>
        <w:rPr>
          <w:rFonts w:cs="Arial"/>
        </w:rPr>
      </w:pPr>
    </w:p>
    <w:p w:rsidR="005B0659" w:rsidRDefault="00BF47E7">
      <w:pPr>
        <w:numPr>
          <w:ilvl w:val="0"/>
          <w:numId w:val="6"/>
        </w:numPr>
        <w:autoSpaceDE w:val="0"/>
        <w:autoSpaceDN w:val="0"/>
        <w:adjustRightInd w:val="0"/>
        <w:rPr>
          <w:rFonts w:cs="Arial"/>
        </w:rPr>
      </w:pPr>
      <w:r>
        <w:rPr>
          <w:rFonts w:cs="Arial"/>
        </w:rPr>
        <w:t xml:space="preserve">All college email communication will be exchanged </w:t>
      </w:r>
      <w:r>
        <w:rPr>
          <w:rFonts w:cs="Arial"/>
          <w:b/>
        </w:rPr>
        <w:t>only over Stevenson University email accounts</w:t>
      </w:r>
      <w:r>
        <w:rPr>
          <w:rFonts w:cs="Arial"/>
        </w:rPr>
        <w:t xml:space="preserve">. Students are responsible for the information sent to their Stevenson University email account and must monitor their Stevenson University accounts </w:t>
      </w:r>
      <w:r>
        <w:rPr>
          <w:rFonts w:cs="Arial"/>
          <w:u w:val="single"/>
        </w:rPr>
        <w:t>each day</w:t>
      </w:r>
      <w:r>
        <w:rPr>
          <w:rFonts w:cs="Arial"/>
        </w:rPr>
        <w:t xml:space="preserve"> for important college and course related information. Students are required to view their Stevenson University email accounts directly or set up their Stevenson University email account to forward to an account they view regularly during the day.</w:t>
      </w:r>
    </w:p>
    <w:p w:rsidR="005B0659" w:rsidRDefault="005B0659">
      <w:pPr>
        <w:outlineLvl w:val="0"/>
        <w:rPr>
          <w:rFonts w:cs="Arial"/>
        </w:rPr>
      </w:pPr>
    </w:p>
    <w:p w:rsidR="005B0659" w:rsidRDefault="00BF47E7">
      <w:pPr>
        <w:pStyle w:val="Header"/>
      </w:pPr>
      <w:r>
        <w:rPr>
          <w:rFonts w:cs="Arial"/>
        </w:rPr>
        <w:t>Students should expect to receive a great deal of information over their Stevenson University email account. If you are not receiving regular information over a forwarded email address you should immediately investigate the problem before missing important instructions or announcements.</w:t>
      </w:r>
      <w:bookmarkEnd w:id="9"/>
    </w:p>
    <w:p w:rsidR="005B0659" w:rsidRDefault="005B0659">
      <w:pPr>
        <w:rPr>
          <w:rFonts w:ascii="Arial" w:hAnsi="Arial"/>
          <w:sz w:val="22"/>
        </w:rPr>
      </w:pPr>
    </w:p>
    <w:p w:rsidR="005B0659" w:rsidRDefault="005B0659">
      <w:pPr>
        <w:rPr>
          <w:rFonts w:ascii="Arial" w:hAnsi="Arial"/>
          <w:sz w:val="22"/>
        </w:rPr>
      </w:pPr>
    </w:p>
    <w:p w:rsidR="005B0659" w:rsidRDefault="00BF47E7">
      <w:pPr>
        <w:pStyle w:val="Heading1"/>
        <w:jc w:val="center"/>
        <w:rPr>
          <w:bCs/>
        </w:rPr>
      </w:pPr>
      <w:r>
        <w:rPr>
          <w:b w:val="0"/>
        </w:rPr>
        <w:br w:type="page"/>
      </w:r>
      <w:bookmarkStart w:id="14" w:name="_Toc207595458"/>
      <w:bookmarkStart w:id="15" w:name="_Toc112464179"/>
      <w:r>
        <w:rPr>
          <w:bCs/>
        </w:rPr>
        <w:t>Course Schedule</w:t>
      </w:r>
      <w:bookmarkEnd w:id="14"/>
      <w:bookmarkEnd w:id="15"/>
    </w:p>
    <w:p w:rsidR="005B0659" w:rsidRDefault="00BF47E7">
      <w:pPr>
        <w:rPr>
          <w:rFonts w:ascii="Arial" w:hAnsi="Arial"/>
          <w:sz w:val="22"/>
        </w:rPr>
      </w:pPr>
      <w:r>
        <w:rPr>
          <w:rFonts w:ascii="Arial" w:hAnsi="Arial"/>
          <w:sz w:val="22"/>
        </w:rPr>
        <w:t>‘Guide’ means the Windows Server 2008: The definitive Guide</w:t>
      </w:r>
    </w:p>
    <w:p w:rsidR="005B0659" w:rsidRDefault="00BF47E7">
      <w:pPr>
        <w:jc w:val="center"/>
        <w:rPr>
          <w:rFonts w:ascii="Arial" w:hAnsi="Arial"/>
          <w:b/>
          <w:color w:val="FF0000"/>
          <w:sz w:val="24"/>
          <w:szCs w:val="24"/>
        </w:rPr>
      </w:pPr>
      <w:r>
        <w:rPr>
          <w:rFonts w:ascii="Arial" w:hAnsi="Arial"/>
          <w:b/>
          <w:color w:val="FF0000"/>
          <w:sz w:val="24"/>
          <w:szCs w:val="24"/>
        </w:rPr>
        <w:t xml:space="preserve">CHECK </w:t>
      </w:r>
      <w:r w:rsidR="00BC268E">
        <w:rPr>
          <w:rFonts w:ascii="Arial" w:hAnsi="Arial"/>
          <w:b/>
          <w:color w:val="FF0000"/>
          <w:sz w:val="24"/>
          <w:szCs w:val="24"/>
        </w:rPr>
        <w:t>BLACKBOARD</w:t>
      </w:r>
      <w:r>
        <w:rPr>
          <w:rFonts w:ascii="Arial" w:hAnsi="Arial"/>
          <w:b/>
          <w:color w:val="FF0000"/>
          <w:sz w:val="24"/>
          <w:szCs w:val="24"/>
        </w:rPr>
        <w:t xml:space="preserve"> FOR ANY MODIFICATIONS TO ASSIGNMENTS, DUE DATES, ETC.</w:t>
      </w:r>
    </w:p>
    <w:p w:rsidR="005B0659" w:rsidRDefault="00BF47E7">
      <w:pPr>
        <w:jc w:val="center"/>
        <w:rPr>
          <w:rFonts w:ascii="Arial" w:hAnsi="Arial"/>
          <w:b/>
          <w:color w:val="FF0000"/>
          <w:sz w:val="24"/>
          <w:szCs w:val="24"/>
        </w:rPr>
      </w:pPr>
      <w:r>
        <w:rPr>
          <w:rFonts w:ascii="Arial" w:hAnsi="Arial"/>
          <w:b/>
          <w:color w:val="FF0000"/>
          <w:sz w:val="24"/>
          <w:szCs w:val="24"/>
        </w:rPr>
        <w:t>The below should be taken as a guideline for the class, it is not written in stone</w:t>
      </w:r>
    </w:p>
    <w:tbl>
      <w:tblPr>
        <w:tblW w:w="10944"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971"/>
        <w:gridCol w:w="2250"/>
        <w:gridCol w:w="4482"/>
        <w:gridCol w:w="2286"/>
      </w:tblGrid>
      <w:tr w:rsidR="005B0659" w:rsidTr="00B223C7">
        <w:trPr>
          <w:trHeight w:val="720"/>
          <w:jc w:val="center"/>
        </w:trPr>
        <w:tc>
          <w:tcPr>
            <w:tcW w:w="95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B0659" w:rsidRDefault="00BF47E7">
            <w:pPr>
              <w:jc w:val="center"/>
              <w:rPr>
                <w:rFonts w:ascii="Arial" w:hAnsi="Arial"/>
                <w:b/>
              </w:rPr>
            </w:pPr>
            <w:r>
              <w:rPr>
                <w:rFonts w:ascii="Arial" w:hAnsi="Arial"/>
                <w:b/>
              </w:rPr>
              <w:t>Week</w:t>
            </w:r>
          </w:p>
        </w:tc>
        <w:tc>
          <w:tcPr>
            <w:tcW w:w="97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B0659" w:rsidRDefault="00BF47E7">
            <w:pPr>
              <w:jc w:val="center"/>
              <w:rPr>
                <w:rFonts w:ascii="Arial" w:hAnsi="Arial" w:cs="Arial"/>
                <w:b/>
              </w:rPr>
            </w:pPr>
            <w:r>
              <w:rPr>
                <w:rFonts w:ascii="Arial" w:hAnsi="Arial" w:cs="Arial"/>
                <w:b/>
              </w:rPr>
              <w:t>Date</w:t>
            </w:r>
          </w:p>
        </w:tc>
        <w:tc>
          <w:tcPr>
            <w:tcW w:w="225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B0659" w:rsidRDefault="00BF47E7">
            <w:pPr>
              <w:jc w:val="center"/>
              <w:rPr>
                <w:rFonts w:ascii="Arial" w:hAnsi="Arial"/>
                <w:b/>
              </w:rPr>
            </w:pPr>
            <w:r>
              <w:rPr>
                <w:rFonts w:ascii="Arial" w:hAnsi="Arial"/>
                <w:b/>
              </w:rPr>
              <w:t>Pre-Class Assignment</w:t>
            </w:r>
          </w:p>
        </w:tc>
        <w:tc>
          <w:tcPr>
            <w:tcW w:w="448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B0659" w:rsidRDefault="00BF47E7">
            <w:pPr>
              <w:jc w:val="center"/>
              <w:rPr>
                <w:rFonts w:ascii="Arial" w:hAnsi="Arial"/>
                <w:b/>
              </w:rPr>
            </w:pPr>
            <w:r>
              <w:rPr>
                <w:rFonts w:ascii="Arial" w:hAnsi="Arial"/>
                <w:b/>
              </w:rPr>
              <w:t>Topic</w:t>
            </w:r>
          </w:p>
        </w:tc>
        <w:tc>
          <w:tcPr>
            <w:tcW w:w="228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B0659" w:rsidRDefault="00BF47E7">
            <w:pPr>
              <w:jc w:val="center"/>
              <w:rPr>
                <w:rFonts w:ascii="Arial" w:hAnsi="Arial"/>
                <w:b/>
              </w:rPr>
            </w:pPr>
            <w:r>
              <w:rPr>
                <w:rFonts w:ascii="Arial" w:hAnsi="Arial"/>
                <w:b/>
              </w:rPr>
              <w:t>In Class Activity</w:t>
            </w:r>
          </w:p>
        </w:tc>
      </w:tr>
      <w:tr w:rsidR="005B0659" w:rsidTr="00B223C7">
        <w:trPr>
          <w:trHeight w:val="720"/>
          <w:jc w:val="center"/>
        </w:trPr>
        <w:tc>
          <w:tcPr>
            <w:tcW w:w="955" w:type="dxa"/>
            <w:tcBorders>
              <w:top w:val="single" w:sz="4" w:space="0" w:color="auto"/>
              <w:left w:val="single" w:sz="4" w:space="0" w:color="auto"/>
              <w:bottom w:val="single" w:sz="4" w:space="0" w:color="auto"/>
              <w:right w:val="single" w:sz="4" w:space="0" w:color="auto"/>
            </w:tcBorders>
            <w:vAlign w:val="center"/>
            <w:hideMark/>
          </w:tcPr>
          <w:p w:rsidR="005B0659" w:rsidRDefault="00BF47E7">
            <w:pPr>
              <w:rPr>
                <w:rFonts w:ascii="Arial" w:hAnsi="Arial"/>
              </w:rPr>
            </w:pPr>
            <w:r>
              <w:rPr>
                <w:rFonts w:ascii="Arial" w:hAnsi="Arial"/>
              </w:rPr>
              <w:t>Pre-Class</w:t>
            </w:r>
          </w:p>
        </w:tc>
        <w:tc>
          <w:tcPr>
            <w:tcW w:w="971" w:type="dxa"/>
            <w:tcBorders>
              <w:top w:val="single" w:sz="4" w:space="0" w:color="auto"/>
              <w:left w:val="single" w:sz="4" w:space="0" w:color="auto"/>
              <w:bottom w:val="single" w:sz="4" w:space="0" w:color="auto"/>
              <w:right w:val="single" w:sz="4" w:space="0" w:color="auto"/>
            </w:tcBorders>
            <w:vAlign w:val="center"/>
            <w:hideMark/>
          </w:tcPr>
          <w:p w:rsidR="005B0659" w:rsidRDefault="00357275">
            <w:pPr>
              <w:rPr>
                <w:rFonts w:ascii="Arial" w:hAnsi="Arial" w:cs="Arial"/>
              </w:rPr>
            </w:pPr>
            <w:r>
              <w:rPr>
                <w:rFonts w:ascii="Arial" w:hAnsi="Arial" w:cs="Arial"/>
              </w:rPr>
              <w:t>Aug 22</w:t>
            </w:r>
          </w:p>
        </w:tc>
        <w:tc>
          <w:tcPr>
            <w:tcW w:w="2250" w:type="dxa"/>
            <w:tcBorders>
              <w:top w:val="single" w:sz="4" w:space="0" w:color="auto"/>
              <w:left w:val="single" w:sz="4" w:space="0" w:color="auto"/>
              <w:bottom w:val="single" w:sz="4" w:space="0" w:color="auto"/>
              <w:right w:val="single" w:sz="4" w:space="0" w:color="auto"/>
            </w:tcBorders>
            <w:vAlign w:val="center"/>
          </w:tcPr>
          <w:p w:rsidR="005B0659" w:rsidRDefault="00BF47E7">
            <w:pPr>
              <w:rPr>
                <w:rFonts w:ascii="Arial" w:hAnsi="Arial"/>
                <w:sz w:val="18"/>
                <w:szCs w:val="18"/>
              </w:rPr>
            </w:pPr>
            <w:r>
              <w:rPr>
                <w:rFonts w:ascii="Arial" w:hAnsi="Arial"/>
                <w:sz w:val="18"/>
                <w:szCs w:val="18"/>
              </w:rPr>
              <w:t>Read Chapters 1-2 Guide</w:t>
            </w:r>
          </w:p>
          <w:p w:rsidR="005B0659" w:rsidRDefault="005B0659">
            <w:pPr>
              <w:rPr>
                <w:rFonts w:ascii="Arial" w:hAnsi="Arial"/>
              </w:rPr>
            </w:pPr>
          </w:p>
        </w:tc>
        <w:tc>
          <w:tcPr>
            <w:tcW w:w="4482" w:type="dxa"/>
            <w:tcBorders>
              <w:top w:val="single" w:sz="4" w:space="0" w:color="auto"/>
              <w:left w:val="single" w:sz="4" w:space="0" w:color="auto"/>
              <w:bottom w:val="single" w:sz="4" w:space="0" w:color="auto"/>
              <w:right w:val="single" w:sz="4" w:space="0" w:color="auto"/>
            </w:tcBorders>
            <w:vAlign w:val="center"/>
            <w:hideMark/>
          </w:tcPr>
          <w:p w:rsidR="005B0659" w:rsidRDefault="00BF47E7">
            <w:pPr>
              <w:rPr>
                <w:rFonts w:ascii="Arial" w:hAnsi="Arial"/>
              </w:rPr>
            </w:pPr>
            <w:r>
              <w:rPr>
                <w:rFonts w:ascii="Arial" w:hAnsi="Arial"/>
              </w:rPr>
              <w:t>Introduction to the Class</w:t>
            </w:r>
          </w:p>
          <w:p w:rsidR="005B0659" w:rsidRDefault="00BF47E7">
            <w:pPr>
              <w:rPr>
                <w:rFonts w:ascii="Arial" w:hAnsi="Arial"/>
              </w:rPr>
            </w:pPr>
            <w:r>
              <w:rPr>
                <w:rFonts w:ascii="Arial" w:hAnsi="Arial"/>
              </w:rPr>
              <w:t>Computer Security basics</w:t>
            </w:r>
          </w:p>
          <w:p w:rsidR="005B0659" w:rsidRDefault="00BF47E7">
            <w:pPr>
              <w:rPr>
                <w:rFonts w:ascii="Arial" w:hAnsi="Arial"/>
              </w:rPr>
            </w:pPr>
            <w:r>
              <w:rPr>
                <w:rFonts w:ascii="Arial" w:hAnsi="Arial"/>
              </w:rPr>
              <w:t>Installing Windows</w:t>
            </w:r>
          </w:p>
          <w:p w:rsidR="005B0659" w:rsidRDefault="00BF47E7">
            <w:pPr>
              <w:rPr>
                <w:rFonts w:ascii="Arial" w:hAnsi="Arial"/>
              </w:rPr>
            </w:pPr>
            <w:r>
              <w:rPr>
                <w:rFonts w:ascii="Arial" w:hAnsi="Arial"/>
              </w:rPr>
              <w:t>Secure Network Architecture</w:t>
            </w:r>
          </w:p>
        </w:tc>
        <w:tc>
          <w:tcPr>
            <w:tcW w:w="2286" w:type="dxa"/>
            <w:tcBorders>
              <w:top w:val="single" w:sz="4" w:space="0" w:color="auto"/>
              <w:left w:val="single" w:sz="4" w:space="0" w:color="auto"/>
              <w:bottom w:val="single" w:sz="4" w:space="0" w:color="auto"/>
              <w:right w:val="single" w:sz="4" w:space="0" w:color="auto"/>
            </w:tcBorders>
            <w:vAlign w:val="center"/>
            <w:hideMark/>
          </w:tcPr>
          <w:p w:rsidR="005B0659" w:rsidRDefault="00BF47E7">
            <w:pPr>
              <w:rPr>
                <w:rFonts w:ascii="Arial" w:hAnsi="Arial"/>
              </w:rPr>
            </w:pPr>
            <w:r>
              <w:rPr>
                <w:rFonts w:cs="Arial"/>
              </w:rPr>
              <w:t>NA (Blackboard) and home</w:t>
            </w:r>
          </w:p>
        </w:tc>
      </w:tr>
      <w:tr w:rsidR="005B0659" w:rsidTr="00B223C7">
        <w:trPr>
          <w:trHeight w:val="720"/>
          <w:jc w:val="center"/>
        </w:trPr>
        <w:tc>
          <w:tcPr>
            <w:tcW w:w="955" w:type="dxa"/>
            <w:tcBorders>
              <w:top w:val="single" w:sz="4" w:space="0" w:color="auto"/>
              <w:left w:val="single" w:sz="4" w:space="0" w:color="auto"/>
              <w:bottom w:val="single" w:sz="4" w:space="0" w:color="auto"/>
              <w:right w:val="single" w:sz="4" w:space="0" w:color="auto"/>
            </w:tcBorders>
            <w:vAlign w:val="center"/>
            <w:hideMark/>
          </w:tcPr>
          <w:p w:rsidR="005B0659" w:rsidRDefault="00BF47E7">
            <w:pPr>
              <w:rPr>
                <w:rFonts w:ascii="Arial" w:hAnsi="Arial"/>
              </w:rPr>
            </w:pPr>
            <w:r>
              <w:rPr>
                <w:rFonts w:ascii="Arial" w:hAnsi="Arial"/>
              </w:rPr>
              <w:t>Week 1</w:t>
            </w:r>
          </w:p>
        </w:tc>
        <w:tc>
          <w:tcPr>
            <w:tcW w:w="971" w:type="dxa"/>
            <w:tcBorders>
              <w:top w:val="single" w:sz="4" w:space="0" w:color="auto"/>
              <w:left w:val="single" w:sz="4" w:space="0" w:color="auto"/>
              <w:bottom w:val="single" w:sz="4" w:space="0" w:color="auto"/>
              <w:right w:val="single" w:sz="4" w:space="0" w:color="auto"/>
            </w:tcBorders>
            <w:vAlign w:val="center"/>
            <w:hideMark/>
          </w:tcPr>
          <w:p w:rsidR="005B0659" w:rsidRDefault="00357275">
            <w:pPr>
              <w:rPr>
                <w:rFonts w:ascii="Arial" w:hAnsi="Arial" w:cs="Arial"/>
              </w:rPr>
            </w:pPr>
            <w:r>
              <w:rPr>
                <w:rFonts w:ascii="Arial" w:hAnsi="Arial" w:cs="Arial"/>
              </w:rPr>
              <w:t>Aug 29</w:t>
            </w:r>
          </w:p>
        </w:tc>
        <w:tc>
          <w:tcPr>
            <w:tcW w:w="2250" w:type="dxa"/>
            <w:tcBorders>
              <w:top w:val="single" w:sz="4" w:space="0" w:color="auto"/>
              <w:left w:val="single" w:sz="4" w:space="0" w:color="auto"/>
              <w:bottom w:val="single" w:sz="4" w:space="0" w:color="auto"/>
              <w:right w:val="single" w:sz="4" w:space="0" w:color="auto"/>
            </w:tcBorders>
            <w:vAlign w:val="center"/>
          </w:tcPr>
          <w:p w:rsidR="005B0659" w:rsidRDefault="00BF47E7">
            <w:pPr>
              <w:rPr>
                <w:sz w:val="18"/>
                <w:szCs w:val="18"/>
              </w:rPr>
            </w:pPr>
            <w:r>
              <w:rPr>
                <w:sz w:val="18"/>
                <w:szCs w:val="18"/>
              </w:rPr>
              <w:t>Read  Chapters 1-2,9 Guide</w:t>
            </w:r>
          </w:p>
          <w:p w:rsidR="005B0659" w:rsidRDefault="005B0659">
            <w:pPr>
              <w:rPr>
                <w:rFonts w:ascii="Arial" w:hAnsi="Arial"/>
              </w:rPr>
            </w:pPr>
          </w:p>
        </w:tc>
        <w:tc>
          <w:tcPr>
            <w:tcW w:w="4482" w:type="dxa"/>
            <w:tcBorders>
              <w:top w:val="single" w:sz="4" w:space="0" w:color="auto"/>
              <w:left w:val="single" w:sz="4" w:space="0" w:color="auto"/>
              <w:bottom w:val="single" w:sz="4" w:space="0" w:color="auto"/>
              <w:right w:val="single" w:sz="4" w:space="0" w:color="auto"/>
            </w:tcBorders>
            <w:vAlign w:val="center"/>
            <w:hideMark/>
          </w:tcPr>
          <w:p w:rsidR="005B0659" w:rsidRDefault="00BF47E7">
            <w:pPr>
              <w:rPr>
                <w:rFonts w:ascii="Arial" w:hAnsi="Arial"/>
              </w:rPr>
            </w:pPr>
            <w:r>
              <w:rPr>
                <w:rFonts w:ascii="Arial" w:hAnsi="Arial"/>
              </w:rPr>
              <w:t>VMWARE Lab Manager tour</w:t>
            </w:r>
          </w:p>
          <w:p w:rsidR="005B0659" w:rsidRDefault="00BF47E7">
            <w:pPr>
              <w:rPr>
                <w:rFonts w:ascii="Arial" w:hAnsi="Arial"/>
              </w:rPr>
            </w:pPr>
            <w:r>
              <w:rPr>
                <w:rFonts w:ascii="Arial" w:hAnsi="Arial"/>
              </w:rPr>
              <w:t>Windows Security basics</w:t>
            </w:r>
          </w:p>
          <w:p w:rsidR="005B0659" w:rsidRDefault="00BF47E7">
            <w:pPr>
              <w:rPr>
                <w:rFonts w:ascii="Arial" w:hAnsi="Arial"/>
              </w:rPr>
            </w:pPr>
            <w:r>
              <w:rPr>
                <w:rFonts w:ascii="Arial" w:hAnsi="Arial"/>
              </w:rPr>
              <w:t>Installing Windows</w:t>
            </w:r>
          </w:p>
          <w:p w:rsidR="005B0659" w:rsidRDefault="00BF47E7">
            <w:pPr>
              <w:rPr>
                <w:rFonts w:ascii="Arial" w:hAnsi="Arial"/>
              </w:rPr>
            </w:pPr>
            <w:r>
              <w:rPr>
                <w:rFonts w:ascii="Arial" w:hAnsi="Arial"/>
              </w:rPr>
              <w:t>Windows Physical Security</w:t>
            </w:r>
          </w:p>
          <w:p w:rsidR="005B0659" w:rsidRDefault="00BF47E7">
            <w:pPr>
              <w:rPr>
                <w:rFonts w:ascii="Arial" w:hAnsi="Arial"/>
              </w:rPr>
            </w:pPr>
            <w:r>
              <w:rPr>
                <w:rFonts w:ascii="Arial" w:hAnsi="Arial"/>
              </w:rPr>
              <w:t>Windows Core</w:t>
            </w:r>
          </w:p>
        </w:tc>
        <w:tc>
          <w:tcPr>
            <w:tcW w:w="2286" w:type="dxa"/>
            <w:tcBorders>
              <w:top w:val="single" w:sz="4" w:space="0" w:color="auto"/>
              <w:left w:val="single" w:sz="4" w:space="0" w:color="auto"/>
              <w:bottom w:val="single" w:sz="4" w:space="0" w:color="auto"/>
              <w:right w:val="single" w:sz="4" w:space="0" w:color="auto"/>
            </w:tcBorders>
            <w:vAlign w:val="center"/>
            <w:hideMark/>
          </w:tcPr>
          <w:p w:rsidR="005B0659" w:rsidRDefault="00BF47E7">
            <w:pPr>
              <w:rPr>
                <w:rFonts w:cs="Arial"/>
              </w:rPr>
            </w:pPr>
            <w:r>
              <w:rPr>
                <w:rFonts w:cs="Arial"/>
              </w:rPr>
              <w:t>Class Discussion</w:t>
            </w:r>
          </w:p>
          <w:p w:rsidR="005B0659" w:rsidRDefault="00BF47E7">
            <w:pPr>
              <w:rPr>
                <w:rFonts w:ascii="Arial" w:hAnsi="Arial"/>
              </w:rPr>
            </w:pPr>
            <w:r>
              <w:rPr>
                <w:rFonts w:cs="Arial"/>
              </w:rPr>
              <w:t xml:space="preserve"> Introductory Lab.</w:t>
            </w:r>
          </w:p>
        </w:tc>
      </w:tr>
      <w:tr w:rsidR="00357275" w:rsidTr="00B223C7">
        <w:trPr>
          <w:trHeight w:val="720"/>
          <w:jc w:val="center"/>
        </w:trPr>
        <w:tc>
          <w:tcPr>
            <w:tcW w:w="955" w:type="dxa"/>
            <w:tcBorders>
              <w:top w:val="single" w:sz="4" w:space="0" w:color="auto"/>
              <w:left w:val="single" w:sz="4" w:space="0" w:color="auto"/>
              <w:bottom w:val="single" w:sz="4" w:space="0" w:color="auto"/>
              <w:right w:val="single" w:sz="4" w:space="0" w:color="auto"/>
            </w:tcBorders>
            <w:vAlign w:val="center"/>
          </w:tcPr>
          <w:p w:rsidR="00357275" w:rsidRDefault="00357275">
            <w:pPr>
              <w:rPr>
                <w:rFonts w:ascii="Arial" w:hAnsi="Arial"/>
              </w:rPr>
            </w:pPr>
          </w:p>
        </w:tc>
        <w:tc>
          <w:tcPr>
            <w:tcW w:w="971" w:type="dxa"/>
            <w:tcBorders>
              <w:top w:val="single" w:sz="4" w:space="0" w:color="auto"/>
              <w:left w:val="single" w:sz="4" w:space="0" w:color="auto"/>
              <w:bottom w:val="single" w:sz="4" w:space="0" w:color="auto"/>
              <w:right w:val="single" w:sz="4" w:space="0" w:color="auto"/>
            </w:tcBorders>
            <w:vAlign w:val="center"/>
          </w:tcPr>
          <w:p w:rsidR="00357275" w:rsidRDefault="00357275">
            <w:pPr>
              <w:rPr>
                <w:rFonts w:ascii="Arial" w:hAnsi="Arial" w:cs="Arial"/>
              </w:rPr>
            </w:pPr>
            <w:r>
              <w:rPr>
                <w:rFonts w:ascii="Arial" w:hAnsi="Arial" w:cs="Arial"/>
              </w:rPr>
              <w:t>Sept 5</w:t>
            </w:r>
          </w:p>
        </w:tc>
        <w:tc>
          <w:tcPr>
            <w:tcW w:w="2250" w:type="dxa"/>
            <w:tcBorders>
              <w:top w:val="single" w:sz="4" w:space="0" w:color="auto"/>
              <w:left w:val="single" w:sz="4" w:space="0" w:color="auto"/>
              <w:bottom w:val="single" w:sz="4" w:space="0" w:color="auto"/>
              <w:right w:val="single" w:sz="4" w:space="0" w:color="auto"/>
            </w:tcBorders>
            <w:vAlign w:val="center"/>
          </w:tcPr>
          <w:p w:rsidR="00357275" w:rsidRDefault="00357275">
            <w:pPr>
              <w:rPr>
                <w:rFonts w:cs="Arial"/>
                <w:sz w:val="18"/>
                <w:szCs w:val="18"/>
              </w:rPr>
            </w:pPr>
          </w:p>
        </w:tc>
        <w:tc>
          <w:tcPr>
            <w:tcW w:w="4482" w:type="dxa"/>
            <w:tcBorders>
              <w:top w:val="single" w:sz="4" w:space="0" w:color="auto"/>
              <w:left w:val="single" w:sz="4" w:space="0" w:color="auto"/>
              <w:bottom w:val="single" w:sz="4" w:space="0" w:color="auto"/>
              <w:right w:val="single" w:sz="4" w:space="0" w:color="auto"/>
            </w:tcBorders>
            <w:vAlign w:val="center"/>
          </w:tcPr>
          <w:p w:rsidR="00357275" w:rsidRDefault="00357275">
            <w:pPr>
              <w:rPr>
                <w:rFonts w:ascii="Arial" w:hAnsi="Arial"/>
              </w:rPr>
            </w:pPr>
            <w:r w:rsidRPr="00357275">
              <w:rPr>
                <w:rFonts w:ascii="Arial" w:hAnsi="Arial"/>
              </w:rPr>
              <w:t>College closed Labor Day</w:t>
            </w:r>
          </w:p>
        </w:tc>
        <w:tc>
          <w:tcPr>
            <w:tcW w:w="2286" w:type="dxa"/>
            <w:tcBorders>
              <w:top w:val="single" w:sz="4" w:space="0" w:color="auto"/>
              <w:left w:val="single" w:sz="4" w:space="0" w:color="auto"/>
              <w:bottom w:val="single" w:sz="4" w:space="0" w:color="auto"/>
              <w:right w:val="single" w:sz="4" w:space="0" w:color="auto"/>
            </w:tcBorders>
            <w:vAlign w:val="center"/>
          </w:tcPr>
          <w:p w:rsidR="00357275" w:rsidRDefault="00357275">
            <w:pPr>
              <w:rPr>
                <w:rFonts w:cs="Arial"/>
              </w:rPr>
            </w:pPr>
          </w:p>
        </w:tc>
      </w:tr>
      <w:tr w:rsidR="005B0659" w:rsidTr="00B223C7">
        <w:trPr>
          <w:trHeight w:val="720"/>
          <w:jc w:val="center"/>
        </w:trPr>
        <w:tc>
          <w:tcPr>
            <w:tcW w:w="955" w:type="dxa"/>
            <w:tcBorders>
              <w:top w:val="single" w:sz="4" w:space="0" w:color="auto"/>
              <w:left w:val="single" w:sz="4" w:space="0" w:color="auto"/>
              <w:bottom w:val="single" w:sz="4" w:space="0" w:color="auto"/>
              <w:right w:val="single" w:sz="4" w:space="0" w:color="auto"/>
            </w:tcBorders>
            <w:vAlign w:val="center"/>
            <w:hideMark/>
          </w:tcPr>
          <w:p w:rsidR="005B0659" w:rsidRDefault="00BF47E7">
            <w:pPr>
              <w:rPr>
                <w:rFonts w:ascii="Arial" w:hAnsi="Arial"/>
              </w:rPr>
            </w:pPr>
            <w:r>
              <w:rPr>
                <w:rFonts w:ascii="Arial" w:hAnsi="Arial"/>
              </w:rPr>
              <w:t>Week 2</w:t>
            </w:r>
          </w:p>
        </w:tc>
        <w:tc>
          <w:tcPr>
            <w:tcW w:w="971" w:type="dxa"/>
            <w:tcBorders>
              <w:top w:val="single" w:sz="4" w:space="0" w:color="auto"/>
              <w:left w:val="single" w:sz="4" w:space="0" w:color="auto"/>
              <w:bottom w:val="single" w:sz="4" w:space="0" w:color="auto"/>
              <w:right w:val="single" w:sz="4" w:space="0" w:color="auto"/>
            </w:tcBorders>
            <w:vAlign w:val="center"/>
            <w:hideMark/>
          </w:tcPr>
          <w:p w:rsidR="005B0659" w:rsidRDefault="00B223C7">
            <w:pPr>
              <w:rPr>
                <w:rFonts w:ascii="Arial" w:hAnsi="Arial" w:cs="Arial"/>
              </w:rPr>
            </w:pPr>
            <w:r>
              <w:rPr>
                <w:rFonts w:ascii="Arial" w:hAnsi="Arial" w:cs="Arial"/>
              </w:rPr>
              <w:t>Sept 12</w:t>
            </w:r>
          </w:p>
        </w:tc>
        <w:tc>
          <w:tcPr>
            <w:tcW w:w="2250" w:type="dxa"/>
            <w:tcBorders>
              <w:top w:val="single" w:sz="4" w:space="0" w:color="auto"/>
              <w:left w:val="single" w:sz="4" w:space="0" w:color="auto"/>
              <w:bottom w:val="single" w:sz="4" w:space="0" w:color="auto"/>
              <w:right w:val="single" w:sz="4" w:space="0" w:color="auto"/>
            </w:tcBorders>
            <w:vAlign w:val="center"/>
          </w:tcPr>
          <w:p w:rsidR="005B0659" w:rsidRDefault="00BF47E7">
            <w:pPr>
              <w:rPr>
                <w:rFonts w:cs="Arial"/>
                <w:sz w:val="18"/>
                <w:szCs w:val="18"/>
              </w:rPr>
            </w:pPr>
            <w:r>
              <w:rPr>
                <w:rFonts w:cs="Arial"/>
                <w:sz w:val="18"/>
                <w:szCs w:val="18"/>
              </w:rPr>
              <w:t>Read Chapter 3,4, 5 Guide</w:t>
            </w:r>
          </w:p>
          <w:p w:rsidR="005B0659" w:rsidRDefault="005B0659">
            <w:pPr>
              <w:rPr>
                <w:rFonts w:cs="Arial"/>
                <w:sz w:val="24"/>
                <w:szCs w:val="24"/>
              </w:rPr>
            </w:pPr>
          </w:p>
        </w:tc>
        <w:tc>
          <w:tcPr>
            <w:tcW w:w="4482" w:type="dxa"/>
            <w:tcBorders>
              <w:top w:val="single" w:sz="4" w:space="0" w:color="auto"/>
              <w:left w:val="single" w:sz="4" w:space="0" w:color="auto"/>
              <w:bottom w:val="single" w:sz="4" w:space="0" w:color="auto"/>
              <w:right w:val="single" w:sz="4" w:space="0" w:color="auto"/>
            </w:tcBorders>
            <w:vAlign w:val="center"/>
            <w:hideMark/>
          </w:tcPr>
          <w:p w:rsidR="005B0659" w:rsidRDefault="00BF47E7">
            <w:pPr>
              <w:rPr>
                <w:rFonts w:ascii="Arial" w:hAnsi="Arial"/>
              </w:rPr>
            </w:pPr>
            <w:r>
              <w:rPr>
                <w:rFonts w:ascii="Arial" w:hAnsi="Arial"/>
              </w:rPr>
              <w:t>File system Security</w:t>
            </w:r>
          </w:p>
          <w:p w:rsidR="005B0659" w:rsidRDefault="00BF47E7">
            <w:pPr>
              <w:rPr>
                <w:rFonts w:ascii="Arial" w:hAnsi="Arial"/>
              </w:rPr>
            </w:pPr>
            <w:r>
              <w:rPr>
                <w:rFonts w:ascii="Arial" w:hAnsi="Arial"/>
              </w:rPr>
              <w:t>DNS security</w:t>
            </w:r>
          </w:p>
          <w:p w:rsidR="005B0659" w:rsidRDefault="00BF47E7">
            <w:pPr>
              <w:rPr>
                <w:rFonts w:ascii="Arial" w:hAnsi="Arial"/>
              </w:rPr>
            </w:pPr>
            <w:r>
              <w:rPr>
                <w:rFonts w:ascii="Arial" w:hAnsi="Arial"/>
              </w:rPr>
              <w:t>IPv4,IPv6 and network commands</w:t>
            </w:r>
          </w:p>
          <w:p w:rsidR="005B0659" w:rsidRDefault="00BF47E7">
            <w:pPr>
              <w:rPr>
                <w:rFonts w:ascii="Arial" w:hAnsi="Arial"/>
              </w:rPr>
            </w:pPr>
            <w:r>
              <w:rPr>
                <w:rFonts w:ascii="Arial" w:hAnsi="Arial"/>
              </w:rPr>
              <w:t>Active Directory</w:t>
            </w:r>
          </w:p>
        </w:tc>
        <w:tc>
          <w:tcPr>
            <w:tcW w:w="2286" w:type="dxa"/>
            <w:tcBorders>
              <w:top w:val="single" w:sz="4" w:space="0" w:color="auto"/>
              <w:left w:val="single" w:sz="4" w:space="0" w:color="auto"/>
              <w:bottom w:val="single" w:sz="4" w:space="0" w:color="auto"/>
              <w:right w:val="single" w:sz="4" w:space="0" w:color="auto"/>
            </w:tcBorders>
            <w:vAlign w:val="center"/>
            <w:hideMark/>
          </w:tcPr>
          <w:p w:rsidR="005B0659" w:rsidRDefault="00BF47E7">
            <w:pPr>
              <w:rPr>
                <w:rFonts w:ascii="Arial" w:hAnsi="Arial"/>
              </w:rPr>
            </w:pPr>
            <w:r>
              <w:rPr>
                <w:rFonts w:cs="Arial"/>
              </w:rPr>
              <w:t>Class Discussion Windows Core/Active Directory Lab 1</w:t>
            </w:r>
          </w:p>
        </w:tc>
      </w:tr>
      <w:tr w:rsidR="005B0659" w:rsidTr="00B223C7">
        <w:trPr>
          <w:trHeight w:val="720"/>
          <w:jc w:val="center"/>
        </w:trPr>
        <w:tc>
          <w:tcPr>
            <w:tcW w:w="955" w:type="dxa"/>
            <w:tcBorders>
              <w:top w:val="single" w:sz="4" w:space="0" w:color="auto"/>
              <w:left w:val="single" w:sz="4" w:space="0" w:color="auto"/>
              <w:bottom w:val="single" w:sz="4" w:space="0" w:color="auto"/>
              <w:right w:val="single" w:sz="4" w:space="0" w:color="auto"/>
            </w:tcBorders>
            <w:vAlign w:val="center"/>
            <w:hideMark/>
          </w:tcPr>
          <w:p w:rsidR="005B0659" w:rsidRDefault="00BF47E7">
            <w:pPr>
              <w:rPr>
                <w:rFonts w:ascii="Arial" w:hAnsi="Arial"/>
              </w:rPr>
            </w:pPr>
            <w:r>
              <w:rPr>
                <w:rFonts w:ascii="Arial" w:hAnsi="Arial"/>
              </w:rPr>
              <w:t>Week 3</w:t>
            </w:r>
          </w:p>
        </w:tc>
        <w:tc>
          <w:tcPr>
            <w:tcW w:w="971" w:type="dxa"/>
            <w:tcBorders>
              <w:top w:val="single" w:sz="4" w:space="0" w:color="auto"/>
              <w:left w:val="single" w:sz="4" w:space="0" w:color="auto"/>
              <w:bottom w:val="single" w:sz="4" w:space="0" w:color="auto"/>
              <w:right w:val="single" w:sz="4" w:space="0" w:color="auto"/>
            </w:tcBorders>
            <w:vAlign w:val="center"/>
            <w:hideMark/>
          </w:tcPr>
          <w:p w:rsidR="005B0659" w:rsidRDefault="00B223C7">
            <w:pPr>
              <w:rPr>
                <w:rFonts w:ascii="Arial" w:hAnsi="Arial" w:cs="Arial"/>
              </w:rPr>
            </w:pPr>
            <w:r>
              <w:rPr>
                <w:rFonts w:ascii="Arial" w:hAnsi="Arial" w:cs="Arial"/>
              </w:rPr>
              <w:t>Sept 19</w:t>
            </w:r>
          </w:p>
        </w:tc>
        <w:tc>
          <w:tcPr>
            <w:tcW w:w="2250" w:type="dxa"/>
            <w:tcBorders>
              <w:top w:val="single" w:sz="4" w:space="0" w:color="auto"/>
              <w:left w:val="single" w:sz="4" w:space="0" w:color="auto"/>
              <w:bottom w:val="single" w:sz="4" w:space="0" w:color="auto"/>
              <w:right w:val="single" w:sz="4" w:space="0" w:color="auto"/>
            </w:tcBorders>
            <w:vAlign w:val="center"/>
          </w:tcPr>
          <w:p w:rsidR="005B0659" w:rsidRDefault="00BF47E7">
            <w:pPr>
              <w:rPr>
                <w:rFonts w:cs="Arial"/>
                <w:sz w:val="18"/>
                <w:szCs w:val="18"/>
              </w:rPr>
            </w:pPr>
            <w:r>
              <w:rPr>
                <w:rFonts w:cs="Arial"/>
                <w:sz w:val="18"/>
                <w:szCs w:val="18"/>
              </w:rPr>
              <w:t>Read Chapter 6 Guide</w:t>
            </w:r>
          </w:p>
          <w:p w:rsidR="005B0659" w:rsidRDefault="005B0659">
            <w:pPr>
              <w:rPr>
                <w:rFonts w:cs="Arial"/>
                <w:sz w:val="18"/>
                <w:szCs w:val="18"/>
              </w:rPr>
            </w:pPr>
          </w:p>
        </w:tc>
        <w:tc>
          <w:tcPr>
            <w:tcW w:w="4482" w:type="dxa"/>
            <w:tcBorders>
              <w:top w:val="single" w:sz="4" w:space="0" w:color="auto"/>
              <w:left w:val="single" w:sz="4" w:space="0" w:color="auto"/>
              <w:bottom w:val="single" w:sz="4" w:space="0" w:color="auto"/>
              <w:right w:val="single" w:sz="4" w:space="0" w:color="auto"/>
            </w:tcBorders>
            <w:vAlign w:val="center"/>
            <w:hideMark/>
          </w:tcPr>
          <w:p w:rsidR="005B0659" w:rsidRDefault="00BF47E7">
            <w:pPr>
              <w:rPr>
                <w:rFonts w:ascii="Arial" w:hAnsi="Arial"/>
              </w:rPr>
            </w:pPr>
            <w:r>
              <w:rPr>
                <w:rFonts w:ascii="Arial" w:hAnsi="Arial"/>
              </w:rPr>
              <w:t>Active Directory, AD security, Users and Group Policy</w:t>
            </w:r>
          </w:p>
        </w:tc>
        <w:tc>
          <w:tcPr>
            <w:tcW w:w="2286" w:type="dxa"/>
            <w:tcBorders>
              <w:top w:val="single" w:sz="4" w:space="0" w:color="auto"/>
              <w:left w:val="single" w:sz="4" w:space="0" w:color="auto"/>
              <w:bottom w:val="single" w:sz="4" w:space="0" w:color="auto"/>
              <w:right w:val="single" w:sz="4" w:space="0" w:color="auto"/>
            </w:tcBorders>
            <w:vAlign w:val="center"/>
            <w:hideMark/>
          </w:tcPr>
          <w:p w:rsidR="005B0659" w:rsidRDefault="00BF47E7">
            <w:pPr>
              <w:rPr>
                <w:rFonts w:cs="Arial"/>
              </w:rPr>
            </w:pPr>
            <w:r>
              <w:rPr>
                <w:rFonts w:cs="Arial"/>
              </w:rPr>
              <w:t xml:space="preserve">Class Discussion </w:t>
            </w:r>
          </w:p>
          <w:p w:rsidR="005B0659" w:rsidRDefault="00BF47E7">
            <w:pPr>
              <w:rPr>
                <w:rFonts w:ascii="Arial" w:hAnsi="Arial"/>
              </w:rPr>
            </w:pPr>
            <w:r>
              <w:rPr>
                <w:rFonts w:cs="Arial"/>
              </w:rPr>
              <w:t>Lab 2: Group Policy</w:t>
            </w:r>
          </w:p>
        </w:tc>
      </w:tr>
      <w:tr w:rsidR="005B0659" w:rsidTr="00B223C7">
        <w:trPr>
          <w:trHeight w:val="720"/>
          <w:jc w:val="center"/>
        </w:trPr>
        <w:tc>
          <w:tcPr>
            <w:tcW w:w="955" w:type="dxa"/>
            <w:tcBorders>
              <w:top w:val="single" w:sz="4" w:space="0" w:color="auto"/>
              <w:left w:val="single" w:sz="4" w:space="0" w:color="auto"/>
              <w:bottom w:val="single" w:sz="4" w:space="0" w:color="auto"/>
              <w:right w:val="single" w:sz="4" w:space="0" w:color="auto"/>
            </w:tcBorders>
            <w:vAlign w:val="center"/>
            <w:hideMark/>
          </w:tcPr>
          <w:p w:rsidR="005B0659" w:rsidRDefault="00BF47E7">
            <w:pPr>
              <w:rPr>
                <w:rFonts w:ascii="Arial" w:hAnsi="Arial"/>
              </w:rPr>
            </w:pPr>
            <w:r>
              <w:rPr>
                <w:rFonts w:ascii="Arial" w:hAnsi="Arial"/>
              </w:rPr>
              <w:t>Week 4</w:t>
            </w:r>
          </w:p>
        </w:tc>
        <w:tc>
          <w:tcPr>
            <w:tcW w:w="971" w:type="dxa"/>
            <w:tcBorders>
              <w:top w:val="single" w:sz="4" w:space="0" w:color="auto"/>
              <w:left w:val="single" w:sz="4" w:space="0" w:color="auto"/>
              <w:bottom w:val="single" w:sz="4" w:space="0" w:color="auto"/>
              <w:right w:val="single" w:sz="4" w:space="0" w:color="auto"/>
            </w:tcBorders>
            <w:vAlign w:val="center"/>
            <w:hideMark/>
          </w:tcPr>
          <w:p w:rsidR="005B0659" w:rsidRDefault="00B223C7">
            <w:pPr>
              <w:rPr>
                <w:rFonts w:ascii="Arial" w:hAnsi="Arial" w:cs="Arial"/>
              </w:rPr>
            </w:pPr>
            <w:r>
              <w:rPr>
                <w:rFonts w:ascii="Arial" w:hAnsi="Arial" w:cs="Arial"/>
              </w:rPr>
              <w:t>Sept 26</w:t>
            </w:r>
          </w:p>
        </w:tc>
        <w:tc>
          <w:tcPr>
            <w:tcW w:w="2250" w:type="dxa"/>
            <w:tcBorders>
              <w:top w:val="single" w:sz="4" w:space="0" w:color="auto"/>
              <w:left w:val="single" w:sz="4" w:space="0" w:color="auto"/>
              <w:bottom w:val="single" w:sz="4" w:space="0" w:color="auto"/>
              <w:right w:val="single" w:sz="4" w:space="0" w:color="auto"/>
            </w:tcBorders>
            <w:vAlign w:val="center"/>
            <w:hideMark/>
          </w:tcPr>
          <w:p w:rsidR="005B0659" w:rsidRDefault="00BF47E7">
            <w:pPr>
              <w:rPr>
                <w:rFonts w:cs="Arial"/>
                <w:sz w:val="18"/>
                <w:szCs w:val="18"/>
              </w:rPr>
            </w:pPr>
            <w:r>
              <w:rPr>
                <w:rFonts w:cs="Arial"/>
                <w:sz w:val="18"/>
                <w:szCs w:val="18"/>
              </w:rPr>
              <w:t>Lab: Group Policy due</w:t>
            </w:r>
          </w:p>
          <w:p w:rsidR="005B0659" w:rsidRDefault="00BF47E7">
            <w:pPr>
              <w:rPr>
                <w:rFonts w:cs="Arial"/>
                <w:sz w:val="18"/>
                <w:szCs w:val="18"/>
              </w:rPr>
            </w:pPr>
            <w:r>
              <w:rPr>
                <w:rFonts w:cs="Arial"/>
                <w:sz w:val="18"/>
                <w:szCs w:val="18"/>
              </w:rPr>
              <w:t xml:space="preserve">Read Chapter 7 Guide </w:t>
            </w:r>
          </w:p>
          <w:p w:rsidR="005B0659" w:rsidRDefault="00BF47E7">
            <w:pPr>
              <w:rPr>
                <w:rFonts w:cs="Arial"/>
                <w:sz w:val="24"/>
                <w:szCs w:val="24"/>
              </w:rPr>
            </w:pPr>
            <w:r>
              <w:rPr>
                <w:rFonts w:cs="Arial"/>
                <w:i/>
              </w:rPr>
              <w:t>Windows Server 2008 Security Guide</w:t>
            </w:r>
            <w:r>
              <w:rPr>
                <w:rFonts w:cs="Arial"/>
              </w:rPr>
              <w:t>**</w:t>
            </w:r>
          </w:p>
        </w:tc>
        <w:tc>
          <w:tcPr>
            <w:tcW w:w="4482" w:type="dxa"/>
            <w:tcBorders>
              <w:top w:val="single" w:sz="4" w:space="0" w:color="auto"/>
              <w:left w:val="single" w:sz="4" w:space="0" w:color="auto"/>
              <w:bottom w:val="single" w:sz="4" w:space="0" w:color="auto"/>
              <w:right w:val="single" w:sz="4" w:space="0" w:color="auto"/>
            </w:tcBorders>
            <w:vAlign w:val="center"/>
            <w:hideMark/>
          </w:tcPr>
          <w:p w:rsidR="005B0659" w:rsidRDefault="00BF47E7">
            <w:pPr>
              <w:rPr>
                <w:rFonts w:ascii="Arial" w:hAnsi="Arial" w:cs="Arial"/>
              </w:rPr>
            </w:pPr>
            <w:r>
              <w:rPr>
                <w:rFonts w:ascii="Arial" w:hAnsi="Arial"/>
              </w:rPr>
              <w:t xml:space="preserve">System hardening, monitoring, auditing, </w:t>
            </w:r>
            <w:r>
              <w:rPr>
                <w:rFonts w:ascii="Arial" w:hAnsi="Arial" w:cs="Arial"/>
              </w:rPr>
              <w:t>patching and updating.</w:t>
            </w:r>
          </w:p>
        </w:tc>
        <w:tc>
          <w:tcPr>
            <w:tcW w:w="2286" w:type="dxa"/>
            <w:tcBorders>
              <w:top w:val="single" w:sz="4" w:space="0" w:color="auto"/>
              <w:left w:val="single" w:sz="4" w:space="0" w:color="auto"/>
              <w:bottom w:val="single" w:sz="4" w:space="0" w:color="auto"/>
              <w:right w:val="single" w:sz="4" w:space="0" w:color="auto"/>
            </w:tcBorders>
            <w:vAlign w:val="center"/>
            <w:hideMark/>
          </w:tcPr>
          <w:p w:rsidR="005B0659" w:rsidRDefault="00BF47E7">
            <w:pPr>
              <w:rPr>
                <w:rFonts w:cs="Arial"/>
              </w:rPr>
            </w:pPr>
            <w:r>
              <w:rPr>
                <w:rFonts w:cs="Arial"/>
              </w:rPr>
              <w:t xml:space="preserve">Class Discussion </w:t>
            </w:r>
          </w:p>
          <w:p w:rsidR="005B0659" w:rsidRDefault="00BF47E7">
            <w:pPr>
              <w:rPr>
                <w:rFonts w:ascii="Arial" w:hAnsi="Arial"/>
              </w:rPr>
            </w:pPr>
            <w:r>
              <w:rPr>
                <w:rFonts w:cs="Arial"/>
              </w:rPr>
              <w:t xml:space="preserve">Lab 3: system security </w:t>
            </w:r>
          </w:p>
        </w:tc>
      </w:tr>
      <w:tr w:rsidR="005B0659" w:rsidTr="00B223C7">
        <w:trPr>
          <w:trHeight w:val="720"/>
          <w:jc w:val="center"/>
        </w:trPr>
        <w:tc>
          <w:tcPr>
            <w:tcW w:w="955" w:type="dxa"/>
            <w:tcBorders>
              <w:top w:val="single" w:sz="4" w:space="0" w:color="auto"/>
              <w:left w:val="single" w:sz="4" w:space="0" w:color="auto"/>
              <w:bottom w:val="single" w:sz="4" w:space="0" w:color="auto"/>
              <w:right w:val="single" w:sz="4" w:space="0" w:color="auto"/>
            </w:tcBorders>
            <w:vAlign w:val="center"/>
            <w:hideMark/>
          </w:tcPr>
          <w:p w:rsidR="005B0659" w:rsidRDefault="00BF47E7">
            <w:pPr>
              <w:rPr>
                <w:rFonts w:ascii="Arial" w:hAnsi="Arial"/>
              </w:rPr>
            </w:pPr>
            <w:r>
              <w:rPr>
                <w:rFonts w:ascii="Arial" w:hAnsi="Arial"/>
              </w:rPr>
              <w:t>Week 5</w:t>
            </w:r>
          </w:p>
        </w:tc>
        <w:tc>
          <w:tcPr>
            <w:tcW w:w="971" w:type="dxa"/>
            <w:tcBorders>
              <w:top w:val="single" w:sz="4" w:space="0" w:color="auto"/>
              <w:left w:val="single" w:sz="4" w:space="0" w:color="auto"/>
              <w:bottom w:val="single" w:sz="4" w:space="0" w:color="auto"/>
              <w:right w:val="single" w:sz="4" w:space="0" w:color="auto"/>
            </w:tcBorders>
            <w:vAlign w:val="center"/>
            <w:hideMark/>
          </w:tcPr>
          <w:p w:rsidR="005B0659" w:rsidRDefault="00B223C7">
            <w:pPr>
              <w:rPr>
                <w:rFonts w:ascii="Arial" w:hAnsi="Arial" w:cs="Arial"/>
              </w:rPr>
            </w:pPr>
            <w:r>
              <w:rPr>
                <w:rFonts w:ascii="Arial" w:hAnsi="Arial" w:cs="Arial"/>
              </w:rPr>
              <w:t>Sept 3</w:t>
            </w:r>
          </w:p>
        </w:tc>
        <w:tc>
          <w:tcPr>
            <w:tcW w:w="2250" w:type="dxa"/>
            <w:tcBorders>
              <w:top w:val="single" w:sz="4" w:space="0" w:color="auto"/>
              <w:left w:val="single" w:sz="4" w:space="0" w:color="auto"/>
              <w:bottom w:val="single" w:sz="4" w:space="0" w:color="auto"/>
              <w:right w:val="single" w:sz="4" w:space="0" w:color="auto"/>
            </w:tcBorders>
            <w:vAlign w:val="center"/>
            <w:hideMark/>
          </w:tcPr>
          <w:p w:rsidR="005B0659" w:rsidRDefault="00BF47E7">
            <w:pPr>
              <w:rPr>
                <w:rFonts w:cs="Arial"/>
                <w:sz w:val="18"/>
                <w:szCs w:val="18"/>
              </w:rPr>
            </w:pPr>
            <w:r>
              <w:rPr>
                <w:rFonts w:cs="Arial"/>
                <w:sz w:val="18"/>
                <w:szCs w:val="18"/>
              </w:rPr>
              <w:t>Read Chapter 11 Guide</w:t>
            </w:r>
          </w:p>
          <w:p w:rsidR="005B0659" w:rsidRDefault="00BF47E7">
            <w:pPr>
              <w:rPr>
                <w:rFonts w:cs="Arial"/>
                <w:sz w:val="18"/>
                <w:szCs w:val="18"/>
              </w:rPr>
            </w:pPr>
            <w:r>
              <w:rPr>
                <w:rFonts w:cs="Arial"/>
                <w:sz w:val="18"/>
                <w:szCs w:val="18"/>
              </w:rPr>
              <w:t>Read the following:</w:t>
            </w:r>
          </w:p>
          <w:p w:rsidR="005B0659" w:rsidRDefault="00357275">
            <w:pPr>
              <w:rPr>
                <w:b/>
                <w:bCs/>
              </w:rPr>
            </w:pPr>
            <w:hyperlink r:id="rId14" w:history="1">
              <w:r w:rsidR="00BF47E7">
                <w:rPr>
                  <w:rStyle w:val="Hyperlink"/>
                  <w:b/>
                  <w:bCs/>
                </w:rPr>
                <w:t>Introduction to Network Access Protection</w:t>
              </w:r>
            </w:hyperlink>
            <w:r w:rsidR="00BF47E7">
              <w:rPr>
                <w:rStyle w:val="Strong"/>
              </w:rPr>
              <w:t>***</w:t>
            </w:r>
          </w:p>
        </w:tc>
        <w:tc>
          <w:tcPr>
            <w:tcW w:w="4482" w:type="dxa"/>
            <w:tcBorders>
              <w:top w:val="single" w:sz="4" w:space="0" w:color="auto"/>
              <w:left w:val="single" w:sz="4" w:space="0" w:color="auto"/>
              <w:bottom w:val="single" w:sz="4" w:space="0" w:color="auto"/>
              <w:right w:val="single" w:sz="4" w:space="0" w:color="auto"/>
            </w:tcBorders>
            <w:vAlign w:val="center"/>
          </w:tcPr>
          <w:p w:rsidR="005B0659" w:rsidRDefault="00BF47E7">
            <w:pPr>
              <w:rPr>
                <w:rFonts w:ascii="Arial" w:hAnsi="Arial" w:cs="Arial"/>
              </w:rPr>
            </w:pPr>
            <w:r>
              <w:rPr>
                <w:rFonts w:ascii="Arial" w:hAnsi="Arial" w:cs="Arial"/>
              </w:rPr>
              <w:t>Remote Access security</w:t>
            </w:r>
          </w:p>
          <w:p w:rsidR="005B0659" w:rsidRDefault="00BF47E7">
            <w:pPr>
              <w:rPr>
                <w:rFonts w:ascii="Arial" w:hAnsi="Arial" w:cs="Arial"/>
              </w:rPr>
            </w:pPr>
            <w:r>
              <w:rPr>
                <w:rFonts w:ascii="Arial" w:hAnsi="Arial" w:cs="Arial"/>
              </w:rPr>
              <w:t>Certificate Services</w:t>
            </w:r>
          </w:p>
          <w:p w:rsidR="005B0659" w:rsidRDefault="00BF47E7">
            <w:pPr>
              <w:rPr>
                <w:rFonts w:ascii="Arial" w:hAnsi="Arial"/>
              </w:rPr>
            </w:pPr>
            <w:r>
              <w:rPr>
                <w:rFonts w:ascii="Arial" w:hAnsi="Arial"/>
              </w:rPr>
              <w:t>Network Access Protection – DHCP/802.1x/IPSEC, etc.</w:t>
            </w:r>
          </w:p>
          <w:p w:rsidR="005B0659" w:rsidRDefault="005B0659">
            <w:pPr>
              <w:rPr>
                <w:rFonts w:ascii="Arial" w:hAnsi="Arial" w:cs="Arial"/>
              </w:rPr>
            </w:pPr>
          </w:p>
        </w:tc>
        <w:tc>
          <w:tcPr>
            <w:tcW w:w="2286" w:type="dxa"/>
            <w:tcBorders>
              <w:top w:val="single" w:sz="4" w:space="0" w:color="auto"/>
              <w:left w:val="single" w:sz="4" w:space="0" w:color="auto"/>
              <w:bottom w:val="single" w:sz="4" w:space="0" w:color="auto"/>
              <w:right w:val="single" w:sz="4" w:space="0" w:color="auto"/>
            </w:tcBorders>
            <w:vAlign w:val="center"/>
            <w:hideMark/>
          </w:tcPr>
          <w:p w:rsidR="005B0659" w:rsidRDefault="00BF47E7">
            <w:pPr>
              <w:rPr>
                <w:rFonts w:ascii="Arial" w:hAnsi="Arial"/>
              </w:rPr>
            </w:pPr>
            <w:r>
              <w:rPr>
                <w:rFonts w:ascii="Arial" w:hAnsi="Arial"/>
              </w:rPr>
              <w:t>Lab 3 due</w:t>
            </w:r>
          </w:p>
          <w:p w:rsidR="005B0659" w:rsidRDefault="00BF47E7">
            <w:pPr>
              <w:rPr>
                <w:rFonts w:cs="Arial"/>
              </w:rPr>
            </w:pPr>
            <w:r>
              <w:rPr>
                <w:rFonts w:cs="Arial"/>
              </w:rPr>
              <w:t xml:space="preserve">Class Discussion </w:t>
            </w:r>
          </w:p>
          <w:p w:rsidR="005B0659" w:rsidRDefault="00BF47E7">
            <w:pPr>
              <w:rPr>
                <w:rFonts w:ascii="Arial" w:hAnsi="Arial"/>
              </w:rPr>
            </w:pPr>
            <w:r>
              <w:rPr>
                <w:rFonts w:cs="Arial"/>
              </w:rPr>
              <w:t>Lab 4: Network Access Protection</w:t>
            </w:r>
          </w:p>
        </w:tc>
      </w:tr>
      <w:tr w:rsidR="005B0659" w:rsidTr="00B223C7">
        <w:trPr>
          <w:trHeight w:val="720"/>
          <w:jc w:val="center"/>
        </w:trPr>
        <w:tc>
          <w:tcPr>
            <w:tcW w:w="955" w:type="dxa"/>
            <w:tcBorders>
              <w:top w:val="single" w:sz="4" w:space="0" w:color="auto"/>
              <w:left w:val="single" w:sz="4" w:space="0" w:color="auto"/>
              <w:bottom w:val="single" w:sz="4" w:space="0" w:color="auto"/>
              <w:right w:val="single" w:sz="4" w:space="0" w:color="auto"/>
            </w:tcBorders>
            <w:vAlign w:val="center"/>
            <w:hideMark/>
          </w:tcPr>
          <w:p w:rsidR="005B0659" w:rsidRDefault="00BF47E7">
            <w:pPr>
              <w:rPr>
                <w:rFonts w:ascii="Arial" w:hAnsi="Arial"/>
              </w:rPr>
            </w:pPr>
            <w:r>
              <w:rPr>
                <w:rFonts w:ascii="Arial" w:hAnsi="Arial"/>
              </w:rPr>
              <w:t>Week 6</w:t>
            </w:r>
          </w:p>
        </w:tc>
        <w:tc>
          <w:tcPr>
            <w:tcW w:w="971" w:type="dxa"/>
            <w:tcBorders>
              <w:top w:val="single" w:sz="4" w:space="0" w:color="auto"/>
              <w:left w:val="single" w:sz="4" w:space="0" w:color="auto"/>
              <w:bottom w:val="single" w:sz="4" w:space="0" w:color="auto"/>
              <w:right w:val="single" w:sz="4" w:space="0" w:color="auto"/>
            </w:tcBorders>
            <w:vAlign w:val="center"/>
            <w:hideMark/>
          </w:tcPr>
          <w:p w:rsidR="005B0659" w:rsidRDefault="00B223C7">
            <w:pPr>
              <w:rPr>
                <w:rFonts w:ascii="Arial" w:hAnsi="Arial" w:cs="Arial"/>
              </w:rPr>
            </w:pPr>
            <w:r>
              <w:rPr>
                <w:rFonts w:ascii="Arial" w:hAnsi="Arial" w:cs="Arial"/>
              </w:rPr>
              <w:t>Oct 10</w:t>
            </w:r>
          </w:p>
        </w:tc>
        <w:tc>
          <w:tcPr>
            <w:tcW w:w="2250" w:type="dxa"/>
            <w:tcBorders>
              <w:top w:val="single" w:sz="4" w:space="0" w:color="auto"/>
              <w:left w:val="single" w:sz="4" w:space="0" w:color="auto"/>
              <w:bottom w:val="single" w:sz="4" w:space="0" w:color="auto"/>
              <w:right w:val="single" w:sz="4" w:space="0" w:color="auto"/>
            </w:tcBorders>
            <w:vAlign w:val="center"/>
          </w:tcPr>
          <w:p w:rsidR="005B0659" w:rsidRDefault="005B0659">
            <w:pPr>
              <w:rPr>
                <w:b/>
                <w:bCs/>
              </w:rPr>
            </w:pPr>
          </w:p>
        </w:tc>
        <w:tc>
          <w:tcPr>
            <w:tcW w:w="4482" w:type="dxa"/>
            <w:tcBorders>
              <w:top w:val="single" w:sz="4" w:space="0" w:color="auto"/>
              <w:left w:val="single" w:sz="4" w:space="0" w:color="auto"/>
              <w:bottom w:val="single" w:sz="4" w:space="0" w:color="auto"/>
              <w:right w:val="single" w:sz="4" w:space="0" w:color="auto"/>
            </w:tcBorders>
            <w:vAlign w:val="center"/>
            <w:hideMark/>
          </w:tcPr>
          <w:p w:rsidR="005B0659" w:rsidRDefault="00BF47E7">
            <w:pPr>
              <w:rPr>
                <w:rFonts w:ascii="Arial" w:hAnsi="Arial"/>
              </w:rPr>
            </w:pPr>
            <w:r>
              <w:rPr>
                <w:rFonts w:ascii="Arial" w:hAnsi="Arial"/>
              </w:rPr>
              <w:t>Network Access Protection – DHCP/802.1x/IPSEC, cont.</w:t>
            </w:r>
          </w:p>
        </w:tc>
        <w:tc>
          <w:tcPr>
            <w:tcW w:w="2286" w:type="dxa"/>
            <w:tcBorders>
              <w:top w:val="single" w:sz="4" w:space="0" w:color="auto"/>
              <w:left w:val="single" w:sz="4" w:space="0" w:color="auto"/>
              <w:bottom w:val="single" w:sz="4" w:space="0" w:color="auto"/>
              <w:right w:val="single" w:sz="4" w:space="0" w:color="auto"/>
            </w:tcBorders>
            <w:vAlign w:val="center"/>
            <w:hideMark/>
          </w:tcPr>
          <w:p w:rsidR="005B0659" w:rsidRDefault="00BF47E7">
            <w:pPr>
              <w:rPr>
                <w:rFonts w:cs="Arial"/>
              </w:rPr>
            </w:pPr>
            <w:r>
              <w:rPr>
                <w:rFonts w:cs="Arial"/>
              </w:rPr>
              <w:t xml:space="preserve">Class Discussion </w:t>
            </w:r>
          </w:p>
          <w:p w:rsidR="005B0659" w:rsidRDefault="00BF47E7">
            <w:pPr>
              <w:rPr>
                <w:rFonts w:ascii="Arial" w:hAnsi="Arial"/>
              </w:rPr>
            </w:pPr>
            <w:r>
              <w:rPr>
                <w:rFonts w:cs="Arial"/>
              </w:rPr>
              <w:t>Lab 4: Network Access Protection cont.</w:t>
            </w:r>
          </w:p>
        </w:tc>
      </w:tr>
      <w:tr w:rsidR="005B0659" w:rsidTr="00B223C7">
        <w:trPr>
          <w:trHeight w:val="720"/>
          <w:jc w:val="center"/>
        </w:trPr>
        <w:tc>
          <w:tcPr>
            <w:tcW w:w="955" w:type="dxa"/>
            <w:tcBorders>
              <w:top w:val="single" w:sz="4" w:space="0" w:color="auto"/>
              <w:left w:val="single" w:sz="4" w:space="0" w:color="auto"/>
              <w:bottom w:val="single" w:sz="4" w:space="0" w:color="auto"/>
              <w:right w:val="single" w:sz="4" w:space="0" w:color="auto"/>
            </w:tcBorders>
            <w:vAlign w:val="center"/>
            <w:hideMark/>
          </w:tcPr>
          <w:p w:rsidR="005B0659" w:rsidRDefault="00BF47E7">
            <w:pPr>
              <w:rPr>
                <w:rFonts w:ascii="Arial" w:hAnsi="Arial"/>
              </w:rPr>
            </w:pPr>
            <w:r>
              <w:rPr>
                <w:rFonts w:ascii="Arial" w:hAnsi="Arial"/>
              </w:rPr>
              <w:t>Week 7</w:t>
            </w:r>
          </w:p>
        </w:tc>
        <w:tc>
          <w:tcPr>
            <w:tcW w:w="971" w:type="dxa"/>
            <w:tcBorders>
              <w:top w:val="single" w:sz="4" w:space="0" w:color="auto"/>
              <w:left w:val="single" w:sz="4" w:space="0" w:color="auto"/>
              <w:bottom w:val="single" w:sz="4" w:space="0" w:color="auto"/>
              <w:right w:val="single" w:sz="4" w:space="0" w:color="auto"/>
            </w:tcBorders>
            <w:vAlign w:val="center"/>
            <w:hideMark/>
          </w:tcPr>
          <w:p w:rsidR="005B0659" w:rsidRDefault="00B223C7">
            <w:pPr>
              <w:rPr>
                <w:rFonts w:ascii="Arial" w:hAnsi="Arial" w:cs="Arial"/>
              </w:rPr>
            </w:pPr>
            <w:proofErr w:type="gramStart"/>
            <w:r>
              <w:rPr>
                <w:rFonts w:ascii="Arial" w:hAnsi="Arial" w:cs="Arial"/>
              </w:rPr>
              <w:t>Oct ??</w:t>
            </w:r>
            <w:proofErr w:type="gramEnd"/>
          </w:p>
        </w:tc>
        <w:tc>
          <w:tcPr>
            <w:tcW w:w="2250" w:type="dxa"/>
            <w:tcBorders>
              <w:top w:val="single" w:sz="4" w:space="0" w:color="auto"/>
              <w:left w:val="single" w:sz="4" w:space="0" w:color="auto"/>
              <w:bottom w:val="single" w:sz="4" w:space="0" w:color="auto"/>
              <w:right w:val="single" w:sz="4" w:space="0" w:color="auto"/>
            </w:tcBorders>
            <w:vAlign w:val="center"/>
            <w:hideMark/>
          </w:tcPr>
          <w:p w:rsidR="005B0659" w:rsidRDefault="00B223C7">
            <w:pPr>
              <w:rPr>
                <w:rFonts w:cs="Arial"/>
                <w:sz w:val="24"/>
                <w:szCs w:val="24"/>
              </w:rPr>
            </w:pPr>
            <w:r>
              <w:rPr>
                <w:rFonts w:cs="Arial"/>
                <w:sz w:val="24"/>
                <w:szCs w:val="24"/>
              </w:rPr>
              <w:t>Lab</w:t>
            </w:r>
            <w:bookmarkStart w:id="16" w:name="_GoBack"/>
            <w:bookmarkEnd w:id="16"/>
            <w:r w:rsidR="00BF47E7">
              <w:rPr>
                <w:rFonts w:cs="Arial"/>
                <w:sz w:val="24"/>
                <w:szCs w:val="24"/>
              </w:rPr>
              <w:t xml:space="preserve"> 4 due</w:t>
            </w:r>
          </w:p>
        </w:tc>
        <w:tc>
          <w:tcPr>
            <w:tcW w:w="4482" w:type="dxa"/>
            <w:tcBorders>
              <w:top w:val="single" w:sz="4" w:space="0" w:color="auto"/>
              <w:left w:val="single" w:sz="4" w:space="0" w:color="auto"/>
              <w:bottom w:val="single" w:sz="4" w:space="0" w:color="auto"/>
              <w:right w:val="single" w:sz="4" w:space="0" w:color="auto"/>
            </w:tcBorders>
            <w:vAlign w:val="center"/>
            <w:hideMark/>
          </w:tcPr>
          <w:p w:rsidR="005B0659" w:rsidRDefault="00BF47E7">
            <w:pPr>
              <w:rPr>
                <w:rFonts w:ascii="Arial" w:hAnsi="Arial"/>
              </w:rPr>
            </w:pPr>
            <w:r>
              <w:rPr>
                <w:rFonts w:ascii="Arial" w:hAnsi="Arial"/>
              </w:rPr>
              <w:t>Final Lab</w:t>
            </w:r>
          </w:p>
        </w:tc>
        <w:tc>
          <w:tcPr>
            <w:tcW w:w="2286" w:type="dxa"/>
            <w:tcBorders>
              <w:top w:val="single" w:sz="4" w:space="0" w:color="auto"/>
              <w:left w:val="single" w:sz="4" w:space="0" w:color="auto"/>
              <w:bottom w:val="single" w:sz="4" w:space="0" w:color="auto"/>
              <w:right w:val="single" w:sz="4" w:space="0" w:color="auto"/>
            </w:tcBorders>
            <w:vAlign w:val="center"/>
          </w:tcPr>
          <w:p w:rsidR="005B0659" w:rsidRDefault="00BF47E7">
            <w:pPr>
              <w:pStyle w:val="Header"/>
              <w:tabs>
                <w:tab w:val="left" w:pos="720"/>
              </w:tabs>
              <w:ind w:right="540"/>
              <w:rPr>
                <w:rFonts w:cs="Arial"/>
              </w:rPr>
            </w:pPr>
            <w:r>
              <w:rPr>
                <w:rFonts w:cs="Arial"/>
              </w:rPr>
              <w:t xml:space="preserve">All labs </w:t>
            </w:r>
            <w:r w:rsidR="00B223C7">
              <w:rPr>
                <w:rFonts w:cs="Arial"/>
              </w:rPr>
              <w:t>due Oct 14</w:t>
            </w:r>
            <w:r>
              <w:rPr>
                <w:rFonts w:cs="Arial"/>
              </w:rPr>
              <w:t xml:space="preserve"> at 5PM</w:t>
            </w:r>
          </w:p>
          <w:p w:rsidR="005B0659" w:rsidRDefault="005B0659">
            <w:pPr>
              <w:rPr>
                <w:rFonts w:ascii="Arial" w:hAnsi="Arial"/>
              </w:rPr>
            </w:pPr>
          </w:p>
        </w:tc>
      </w:tr>
      <w:tr w:rsidR="005B0659" w:rsidTr="00B223C7">
        <w:trPr>
          <w:trHeight w:val="242"/>
          <w:jc w:val="center"/>
        </w:trPr>
        <w:tc>
          <w:tcPr>
            <w:tcW w:w="955" w:type="dxa"/>
            <w:tcBorders>
              <w:top w:val="single" w:sz="4" w:space="0" w:color="auto"/>
              <w:left w:val="single" w:sz="4" w:space="0" w:color="auto"/>
              <w:bottom w:val="single" w:sz="4" w:space="0" w:color="auto"/>
              <w:right w:val="single" w:sz="4" w:space="0" w:color="auto"/>
            </w:tcBorders>
            <w:vAlign w:val="center"/>
          </w:tcPr>
          <w:p w:rsidR="005B0659" w:rsidRDefault="005B0659">
            <w:pPr>
              <w:rPr>
                <w:rFonts w:ascii="Arial" w:hAnsi="Arial"/>
              </w:rPr>
            </w:pPr>
          </w:p>
        </w:tc>
        <w:tc>
          <w:tcPr>
            <w:tcW w:w="971" w:type="dxa"/>
            <w:tcBorders>
              <w:top w:val="single" w:sz="4" w:space="0" w:color="auto"/>
              <w:left w:val="single" w:sz="4" w:space="0" w:color="auto"/>
              <w:bottom w:val="single" w:sz="4" w:space="0" w:color="auto"/>
              <w:right w:val="single" w:sz="4" w:space="0" w:color="auto"/>
            </w:tcBorders>
            <w:vAlign w:val="center"/>
          </w:tcPr>
          <w:p w:rsidR="005B0659" w:rsidRDefault="005B0659">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rsidR="005B0659" w:rsidRDefault="005B0659">
            <w:pPr>
              <w:rPr>
                <w:rFonts w:cs="Arial"/>
                <w:sz w:val="24"/>
                <w:szCs w:val="24"/>
              </w:rPr>
            </w:pPr>
          </w:p>
        </w:tc>
        <w:tc>
          <w:tcPr>
            <w:tcW w:w="4482" w:type="dxa"/>
            <w:tcBorders>
              <w:top w:val="single" w:sz="4" w:space="0" w:color="auto"/>
              <w:left w:val="single" w:sz="4" w:space="0" w:color="auto"/>
              <w:bottom w:val="single" w:sz="4" w:space="0" w:color="auto"/>
              <w:right w:val="single" w:sz="4" w:space="0" w:color="auto"/>
            </w:tcBorders>
            <w:vAlign w:val="center"/>
          </w:tcPr>
          <w:p w:rsidR="005B0659" w:rsidRDefault="005B0659">
            <w:pPr>
              <w:rPr>
                <w:rFonts w:ascii="Arial" w:hAnsi="Arial"/>
              </w:rPr>
            </w:pPr>
          </w:p>
        </w:tc>
        <w:tc>
          <w:tcPr>
            <w:tcW w:w="2286" w:type="dxa"/>
            <w:tcBorders>
              <w:top w:val="single" w:sz="4" w:space="0" w:color="auto"/>
              <w:left w:val="single" w:sz="4" w:space="0" w:color="auto"/>
              <w:bottom w:val="single" w:sz="4" w:space="0" w:color="auto"/>
              <w:right w:val="single" w:sz="4" w:space="0" w:color="auto"/>
            </w:tcBorders>
            <w:vAlign w:val="center"/>
          </w:tcPr>
          <w:p w:rsidR="005B0659" w:rsidRDefault="005B0659">
            <w:pPr>
              <w:rPr>
                <w:rFonts w:ascii="Arial" w:hAnsi="Arial"/>
              </w:rPr>
            </w:pPr>
          </w:p>
        </w:tc>
      </w:tr>
    </w:tbl>
    <w:p w:rsidR="005B0659" w:rsidRDefault="00BF47E7">
      <w:r>
        <w:t>*</w:t>
      </w:r>
      <w:r>
        <w:tab/>
      </w:r>
      <w:hyperlink r:id="rId15" w:history="1">
        <w:r>
          <w:rPr>
            <w:rStyle w:val="Hyperlink"/>
          </w:rPr>
          <w:t>http://www.microsoft.com/windows/products/winfamily/virtualpc/support.mspx</w:t>
        </w:r>
      </w:hyperlink>
      <w:r>
        <w:t xml:space="preserve">  - select the Virtual PC tour.  Specifically watch the “Virtual PC in Action” part of the tour</w:t>
      </w:r>
    </w:p>
    <w:p w:rsidR="005B0659" w:rsidRDefault="00BF47E7">
      <w:r>
        <w:t>**</w:t>
      </w:r>
      <w:r>
        <w:tab/>
        <w:t xml:space="preserve">Windows 2008 Security Guide </w:t>
      </w:r>
      <w:hyperlink r:id="rId16" w:history="1">
        <w:r>
          <w:rPr>
            <w:rStyle w:val="Hyperlink"/>
          </w:rPr>
          <w:t>http://technet.microsoft.com/en-us/library/cc264463.aspx</w:t>
        </w:r>
      </w:hyperlink>
      <w:r>
        <w:t xml:space="preserve"> </w:t>
      </w:r>
    </w:p>
    <w:p w:rsidR="005B0659" w:rsidRDefault="00BF47E7">
      <w:r>
        <w:t>** *</w:t>
      </w:r>
      <w:r>
        <w:tab/>
        <w:t xml:space="preserve">links available from the main NAP Microsoft page at </w:t>
      </w:r>
      <w:hyperlink r:id="rId17" w:history="1">
        <w:r>
          <w:rPr>
            <w:rStyle w:val="Hyperlink"/>
          </w:rPr>
          <w:t>http://technet.microsoft.com/en-us/network/bb545879.aspx</w:t>
        </w:r>
      </w:hyperlink>
      <w:r>
        <w:t xml:space="preserve"> </w:t>
      </w:r>
      <w:r>
        <w:tab/>
        <w:t xml:space="preserve"> </w:t>
      </w:r>
    </w:p>
    <w:p w:rsidR="005B0659" w:rsidRDefault="005B0659">
      <w:pPr>
        <w:pStyle w:val="t6"/>
        <w:tabs>
          <w:tab w:val="left" w:pos="740"/>
          <w:tab w:val="left" w:pos="3620"/>
        </w:tabs>
        <w:rPr>
          <w:rFonts w:ascii="Arial" w:hAnsi="Arial"/>
          <w:sz w:val="20"/>
        </w:rPr>
      </w:pPr>
    </w:p>
    <w:p w:rsidR="005B0659" w:rsidRDefault="005B0659">
      <w:pPr>
        <w:pStyle w:val="t6"/>
        <w:tabs>
          <w:tab w:val="left" w:pos="740"/>
          <w:tab w:val="left" w:pos="3620"/>
        </w:tabs>
        <w:rPr>
          <w:rFonts w:ascii="Arial" w:hAnsi="Arial"/>
          <w:sz w:val="20"/>
        </w:rPr>
      </w:pPr>
    </w:p>
    <w:p w:rsidR="005B0659" w:rsidRDefault="00BF47E7">
      <w:pPr>
        <w:rPr>
          <w:rFonts w:ascii="Arial" w:hAnsi="Arial"/>
        </w:rPr>
      </w:pPr>
      <w:r>
        <w:rPr>
          <w:rFonts w:ascii="Arial" w:hAnsi="Arial"/>
        </w:rPr>
        <w:br w:type="page"/>
      </w:r>
    </w:p>
    <w:p w:rsidR="005B0659" w:rsidRDefault="00BF47E7">
      <w:pPr>
        <w:pStyle w:val="SyllabusHeading1"/>
      </w:pPr>
      <w:bookmarkStart w:id="17" w:name="_Toc207595459"/>
      <w:bookmarkStart w:id="18" w:name="_Toc134263133"/>
      <w:bookmarkStart w:id="19" w:name="_Toc101325428"/>
      <w:bookmarkStart w:id="20" w:name="_Toc79472847"/>
      <w:bookmarkStart w:id="21" w:name="_Toc79472757"/>
      <w:bookmarkStart w:id="22" w:name="_Toc79472430"/>
      <w:bookmarkStart w:id="23" w:name="_Toc79471982"/>
      <w:bookmarkStart w:id="24" w:name="_Toc62020393"/>
      <w:r>
        <w:t>Course Assignments</w:t>
      </w:r>
      <w:bookmarkEnd w:id="17"/>
      <w:bookmarkEnd w:id="18"/>
      <w:bookmarkEnd w:id="19"/>
      <w:bookmarkEnd w:id="20"/>
      <w:bookmarkEnd w:id="21"/>
      <w:bookmarkEnd w:id="22"/>
      <w:bookmarkEnd w:id="23"/>
      <w:bookmarkEnd w:id="24"/>
    </w:p>
    <w:p w:rsidR="005B0659" w:rsidRDefault="005B0659">
      <w:pPr>
        <w:rPr>
          <w:rFonts w:cs="Arial"/>
          <w:sz w:val="24"/>
          <w:szCs w:val="24"/>
        </w:rPr>
      </w:pPr>
    </w:p>
    <w:p w:rsidR="005B0659" w:rsidRDefault="00BF47E7">
      <w:pPr>
        <w:rPr>
          <w:rFonts w:cs="Arial"/>
          <w:sz w:val="24"/>
          <w:szCs w:val="24"/>
        </w:rPr>
      </w:pPr>
      <w:r>
        <w:rPr>
          <w:rFonts w:cs="Arial"/>
          <w:sz w:val="24"/>
          <w:szCs w:val="24"/>
        </w:rPr>
        <w:t>The following deliverables are required. The schedule for delivery and detailed requirements can be found on the pages to follow.</w:t>
      </w:r>
    </w:p>
    <w:p w:rsidR="005B0659" w:rsidRDefault="005B0659">
      <w:pPr>
        <w:rPr>
          <w:rFonts w:cs="Arial"/>
          <w:sz w:val="24"/>
          <w:szCs w:val="24"/>
        </w:rPr>
      </w:pPr>
    </w:p>
    <w:p w:rsidR="005B0659" w:rsidRDefault="00BF47E7">
      <w:pPr>
        <w:numPr>
          <w:ilvl w:val="0"/>
          <w:numId w:val="7"/>
        </w:numPr>
        <w:rPr>
          <w:rFonts w:cs="Arial"/>
          <w:sz w:val="24"/>
          <w:szCs w:val="24"/>
        </w:rPr>
      </w:pPr>
      <w:r>
        <w:rPr>
          <w:sz w:val="24"/>
          <w:szCs w:val="24"/>
        </w:rPr>
        <w:t xml:space="preserve">Course </w:t>
      </w:r>
      <w:smartTag w:uri="urn:schemas-microsoft-com:office:smarttags" w:element="place">
        <w:smartTag w:uri="urn:schemas-microsoft-com:office:smarttags" w:element="City">
          <w:r>
            <w:rPr>
              <w:sz w:val="24"/>
              <w:szCs w:val="24"/>
            </w:rPr>
            <w:t>Readings</w:t>
          </w:r>
        </w:smartTag>
      </w:smartTag>
    </w:p>
    <w:p w:rsidR="005B0659" w:rsidRDefault="00BF47E7">
      <w:pPr>
        <w:numPr>
          <w:ilvl w:val="0"/>
          <w:numId w:val="7"/>
        </w:numPr>
        <w:rPr>
          <w:rFonts w:cs="Arial"/>
          <w:sz w:val="24"/>
          <w:szCs w:val="24"/>
        </w:rPr>
      </w:pPr>
      <w:r>
        <w:rPr>
          <w:rFonts w:cs="Arial"/>
          <w:sz w:val="24"/>
          <w:szCs w:val="24"/>
        </w:rPr>
        <w:t>Class discussion</w:t>
      </w:r>
    </w:p>
    <w:p w:rsidR="005B0659" w:rsidRDefault="00BF47E7">
      <w:pPr>
        <w:numPr>
          <w:ilvl w:val="0"/>
          <w:numId w:val="7"/>
        </w:numPr>
        <w:rPr>
          <w:rFonts w:cs="Arial"/>
          <w:sz w:val="24"/>
          <w:szCs w:val="24"/>
        </w:rPr>
      </w:pPr>
      <w:r>
        <w:rPr>
          <w:rFonts w:cs="Arial"/>
          <w:sz w:val="24"/>
          <w:szCs w:val="24"/>
        </w:rPr>
        <w:t>Professionalism</w:t>
      </w:r>
    </w:p>
    <w:p w:rsidR="005B0659" w:rsidRDefault="00BF47E7">
      <w:pPr>
        <w:numPr>
          <w:ilvl w:val="0"/>
          <w:numId w:val="7"/>
        </w:numPr>
        <w:rPr>
          <w:rFonts w:cs="Arial"/>
          <w:sz w:val="24"/>
          <w:szCs w:val="24"/>
        </w:rPr>
      </w:pPr>
      <w:r>
        <w:rPr>
          <w:rFonts w:cs="Arial"/>
          <w:sz w:val="24"/>
          <w:szCs w:val="24"/>
        </w:rPr>
        <w:t>Labs</w:t>
      </w:r>
    </w:p>
    <w:p w:rsidR="005B0659" w:rsidRDefault="00BF47E7">
      <w:pPr>
        <w:numPr>
          <w:ilvl w:val="0"/>
          <w:numId w:val="7"/>
        </w:numPr>
        <w:rPr>
          <w:rFonts w:cs="Arial"/>
          <w:sz w:val="24"/>
          <w:szCs w:val="24"/>
        </w:rPr>
      </w:pPr>
      <w:r>
        <w:rPr>
          <w:rFonts w:cs="Arial"/>
          <w:sz w:val="24"/>
          <w:szCs w:val="24"/>
        </w:rPr>
        <w:t>Final Lab</w:t>
      </w:r>
    </w:p>
    <w:p w:rsidR="005B0659" w:rsidRDefault="005B0659">
      <w:pPr>
        <w:rPr>
          <w:rFonts w:ascii="Arial" w:hAnsi="Arial"/>
          <w:sz w:val="22"/>
        </w:rPr>
      </w:pPr>
    </w:p>
    <w:p w:rsidR="005B0659" w:rsidRDefault="005B0659">
      <w:pPr>
        <w:rPr>
          <w:rFonts w:ascii="Arial" w:hAnsi="Arial"/>
          <w:sz w:val="24"/>
        </w:rPr>
      </w:pPr>
    </w:p>
    <w:p w:rsidR="005B0659" w:rsidRDefault="00BF47E7">
      <w:pPr>
        <w:pStyle w:val="Heading1"/>
        <w:jc w:val="center"/>
        <w:rPr>
          <w:bCs/>
          <w:sz w:val="32"/>
        </w:rPr>
      </w:pPr>
      <w:bookmarkStart w:id="25" w:name="_Toc207595460"/>
      <w:bookmarkStart w:id="26" w:name="_Toc112464178"/>
      <w:r>
        <w:rPr>
          <w:bCs/>
          <w:sz w:val="32"/>
        </w:rPr>
        <w:t>AIT 618 DELIVERABLES</w:t>
      </w:r>
      <w:bookmarkEnd w:id="25"/>
      <w:bookmarkEnd w:id="26"/>
    </w:p>
    <w:p w:rsidR="005B0659" w:rsidRDefault="005B0659">
      <w:pPr>
        <w:pStyle w:val="t5"/>
        <w:tabs>
          <w:tab w:val="left" w:pos="740"/>
          <w:tab w:val="left" w:pos="3600"/>
        </w:tabs>
        <w:spacing w:line="260" w:lineRule="exact"/>
        <w:rPr>
          <w:rFonts w:ascii="Arial" w:hAnsi="Arial"/>
          <w:sz w:val="22"/>
        </w:rPr>
      </w:pPr>
    </w:p>
    <w:p w:rsidR="005B0659" w:rsidRDefault="005B0659">
      <w:pPr>
        <w:pStyle w:val="t5"/>
        <w:tabs>
          <w:tab w:val="left" w:pos="740"/>
          <w:tab w:val="left" w:pos="3600"/>
        </w:tabs>
        <w:spacing w:line="260" w:lineRule="exact"/>
        <w:rPr>
          <w:rFonts w:ascii="Arial" w:hAnsi="Arial"/>
          <w:sz w:val="22"/>
        </w:rPr>
      </w:pPr>
    </w:p>
    <w:p w:rsidR="005B0659" w:rsidRDefault="005B0659">
      <w:pPr>
        <w:pStyle w:val="t5"/>
        <w:tabs>
          <w:tab w:val="left" w:pos="740"/>
          <w:tab w:val="left" w:pos="3600"/>
        </w:tabs>
        <w:spacing w:line="260" w:lineRule="exact"/>
        <w:rPr>
          <w:rFonts w:ascii="Arial" w:hAnsi="Arial"/>
          <w:sz w:val="22"/>
        </w:rPr>
      </w:pPr>
    </w:p>
    <w:p w:rsidR="005B0659" w:rsidRDefault="005B0659">
      <w:pPr>
        <w:pStyle w:val="t5"/>
        <w:tabs>
          <w:tab w:val="left" w:pos="740"/>
          <w:tab w:val="left" w:pos="3600"/>
        </w:tabs>
        <w:spacing w:line="260" w:lineRule="exact"/>
        <w:rPr>
          <w:rFonts w:ascii="Arial" w:hAnsi="Arial"/>
          <w:sz w:val="22"/>
        </w:rPr>
      </w:pPr>
    </w:p>
    <w:p w:rsidR="005B0659" w:rsidRDefault="005B0659">
      <w:pPr>
        <w:pStyle w:val="t5"/>
        <w:tabs>
          <w:tab w:val="left" w:pos="740"/>
          <w:tab w:val="left" w:pos="3600"/>
        </w:tabs>
        <w:spacing w:line="260" w:lineRule="exac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961"/>
        <w:gridCol w:w="4903"/>
      </w:tblGrid>
      <w:tr w:rsidR="005B0659">
        <w:trPr>
          <w:trHeight w:val="576"/>
        </w:trPr>
        <w:tc>
          <w:tcPr>
            <w:tcW w:w="49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B0659" w:rsidRDefault="00BF47E7">
            <w:pPr>
              <w:pStyle w:val="t5"/>
              <w:tabs>
                <w:tab w:val="left" w:pos="740"/>
                <w:tab w:val="left" w:pos="3600"/>
              </w:tabs>
              <w:spacing w:line="260" w:lineRule="exact"/>
              <w:rPr>
                <w:rFonts w:ascii="Arial" w:hAnsi="Arial"/>
                <w:b/>
              </w:rPr>
            </w:pPr>
            <w:r>
              <w:rPr>
                <w:rFonts w:ascii="Arial" w:hAnsi="Arial"/>
                <w:b/>
              </w:rPr>
              <w:t xml:space="preserve">DELIVERABLE </w:t>
            </w:r>
          </w:p>
        </w:tc>
        <w:tc>
          <w:tcPr>
            <w:tcW w:w="490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B0659" w:rsidRDefault="00BF47E7">
            <w:pPr>
              <w:pStyle w:val="t5"/>
              <w:tabs>
                <w:tab w:val="left" w:pos="740"/>
                <w:tab w:val="left" w:pos="3600"/>
              </w:tabs>
              <w:spacing w:line="260" w:lineRule="exact"/>
              <w:rPr>
                <w:rFonts w:ascii="Arial" w:hAnsi="Arial"/>
                <w:b/>
              </w:rPr>
            </w:pPr>
            <w:r>
              <w:rPr>
                <w:rFonts w:ascii="Arial" w:hAnsi="Arial"/>
                <w:b/>
              </w:rPr>
              <w:t xml:space="preserve">DUE </w:t>
            </w:r>
          </w:p>
        </w:tc>
      </w:tr>
      <w:tr w:rsidR="005B0659">
        <w:trPr>
          <w:trHeight w:val="576"/>
        </w:trPr>
        <w:tc>
          <w:tcPr>
            <w:tcW w:w="4961" w:type="dxa"/>
            <w:tcBorders>
              <w:top w:val="single" w:sz="4" w:space="0" w:color="auto"/>
              <w:left w:val="single" w:sz="4" w:space="0" w:color="auto"/>
              <w:bottom w:val="single" w:sz="4" w:space="0" w:color="auto"/>
              <w:right w:val="single" w:sz="4" w:space="0" w:color="auto"/>
            </w:tcBorders>
            <w:hideMark/>
          </w:tcPr>
          <w:p w:rsidR="005B0659" w:rsidRDefault="00BF47E7">
            <w:pPr>
              <w:pStyle w:val="t5"/>
              <w:spacing w:line="260" w:lineRule="exact"/>
              <w:rPr>
                <w:rFonts w:ascii="Arial" w:hAnsi="Arial" w:cs="Arial"/>
                <w:szCs w:val="24"/>
              </w:rPr>
            </w:pPr>
            <w:smartTag w:uri="urn:schemas-microsoft-com:office:smarttags" w:element="place">
              <w:smartTag w:uri="urn:schemas-microsoft-com:office:smarttags" w:element="City">
                <w:r>
                  <w:rPr>
                    <w:rFonts w:ascii="Arial" w:hAnsi="Arial" w:cs="Arial"/>
                  </w:rPr>
                  <w:t>Readings</w:t>
                </w:r>
              </w:smartTag>
            </w:smartTag>
          </w:p>
        </w:tc>
        <w:tc>
          <w:tcPr>
            <w:tcW w:w="4903" w:type="dxa"/>
            <w:tcBorders>
              <w:top w:val="single" w:sz="4" w:space="0" w:color="auto"/>
              <w:left w:val="single" w:sz="4" w:space="0" w:color="auto"/>
              <w:bottom w:val="single" w:sz="4" w:space="0" w:color="auto"/>
              <w:right w:val="single" w:sz="4" w:space="0" w:color="auto"/>
            </w:tcBorders>
            <w:hideMark/>
          </w:tcPr>
          <w:p w:rsidR="005B0659" w:rsidRDefault="00BF47E7">
            <w:pPr>
              <w:pStyle w:val="t5"/>
              <w:spacing w:line="260" w:lineRule="exact"/>
              <w:rPr>
                <w:rFonts w:ascii="Arial" w:hAnsi="Arial" w:cs="Arial"/>
                <w:szCs w:val="24"/>
              </w:rPr>
            </w:pPr>
            <w:r>
              <w:rPr>
                <w:rFonts w:ascii="Arial" w:hAnsi="Arial" w:cs="Arial"/>
              </w:rPr>
              <w:t>Weekly</w:t>
            </w:r>
          </w:p>
        </w:tc>
      </w:tr>
      <w:tr w:rsidR="005B0659">
        <w:trPr>
          <w:trHeight w:val="576"/>
        </w:trPr>
        <w:tc>
          <w:tcPr>
            <w:tcW w:w="4961" w:type="dxa"/>
            <w:tcBorders>
              <w:top w:val="single" w:sz="4" w:space="0" w:color="auto"/>
              <w:left w:val="single" w:sz="4" w:space="0" w:color="auto"/>
              <w:bottom w:val="single" w:sz="4" w:space="0" w:color="auto"/>
              <w:right w:val="single" w:sz="4" w:space="0" w:color="auto"/>
            </w:tcBorders>
            <w:hideMark/>
          </w:tcPr>
          <w:p w:rsidR="005B0659" w:rsidRDefault="00BF47E7">
            <w:pPr>
              <w:pStyle w:val="t5"/>
              <w:spacing w:line="260" w:lineRule="exact"/>
              <w:rPr>
                <w:rFonts w:ascii="Arial" w:hAnsi="Arial" w:cs="Arial"/>
                <w:szCs w:val="24"/>
              </w:rPr>
            </w:pPr>
            <w:r>
              <w:rPr>
                <w:rFonts w:ascii="Arial" w:hAnsi="Arial" w:cs="Arial"/>
              </w:rPr>
              <w:t>Class discussion</w:t>
            </w:r>
          </w:p>
        </w:tc>
        <w:tc>
          <w:tcPr>
            <w:tcW w:w="4903" w:type="dxa"/>
            <w:tcBorders>
              <w:top w:val="single" w:sz="4" w:space="0" w:color="auto"/>
              <w:left w:val="single" w:sz="4" w:space="0" w:color="auto"/>
              <w:bottom w:val="single" w:sz="4" w:space="0" w:color="auto"/>
              <w:right w:val="single" w:sz="4" w:space="0" w:color="auto"/>
            </w:tcBorders>
            <w:hideMark/>
          </w:tcPr>
          <w:p w:rsidR="005B0659" w:rsidRDefault="00BF47E7">
            <w:pPr>
              <w:pStyle w:val="t5"/>
              <w:spacing w:line="260" w:lineRule="exact"/>
              <w:rPr>
                <w:rFonts w:ascii="Arial" w:hAnsi="Arial" w:cs="Arial"/>
                <w:szCs w:val="24"/>
              </w:rPr>
            </w:pPr>
            <w:r>
              <w:rPr>
                <w:rFonts w:ascii="Arial" w:hAnsi="Arial" w:cs="Arial"/>
              </w:rPr>
              <w:t>Weekly</w:t>
            </w:r>
          </w:p>
        </w:tc>
      </w:tr>
      <w:tr w:rsidR="005B0659">
        <w:trPr>
          <w:trHeight w:val="576"/>
        </w:trPr>
        <w:tc>
          <w:tcPr>
            <w:tcW w:w="4961" w:type="dxa"/>
            <w:tcBorders>
              <w:top w:val="single" w:sz="4" w:space="0" w:color="auto"/>
              <w:left w:val="single" w:sz="4" w:space="0" w:color="auto"/>
              <w:bottom w:val="single" w:sz="4" w:space="0" w:color="auto"/>
              <w:right w:val="single" w:sz="4" w:space="0" w:color="auto"/>
            </w:tcBorders>
            <w:hideMark/>
          </w:tcPr>
          <w:p w:rsidR="005B0659" w:rsidRDefault="00BF47E7">
            <w:pPr>
              <w:pStyle w:val="t5"/>
              <w:spacing w:line="260" w:lineRule="exact"/>
              <w:rPr>
                <w:rFonts w:ascii="Arial" w:hAnsi="Arial" w:cs="Arial"/>
                <w:szCs w:val="24"/>
              </w:rPr>
            </w:pPr>
            <w:r>
              <w:rPr>
                <w:rFonts w:ascii="Arial" w:hAnsi="Arial" w:cs="Arial"/>
              </w:rPr>
              <w:t>Labs</w:t>
            </w:r>
          </w:p>
        </w:tc>
        <w:tc>
          <w:tcPr>
            <w:tcW w:w="4903" w:type="dxa"/>
            <w:tcBorders>
              <w:top w:val="single" w:sz="4" w:space="0" w:color="auto"/>
              <w:left w:val="single" w:sz="4" w:space="0" w:color="auto"/>
              <w:bottom w:val="single" w:sz="4" w:space="0" w:color="auto"/>
              <w:right w:val="single" w:sz="4" w:space="0" w:color="auto"/>
            </w:tcBorders>
            <w:hideMark/>
          </w:tcPr>
          <w:p w:rsidR="005B0659" w:rsidRDefault="00BF47E7">
            <w:pPr>
              <w:pStyle w:val="t5"/>
              <w:spacing w:line="260" w:lineRule="exact"/>
              <w:rPr>
                <w:rFonts w:ascii="Arial" w:hAnsi="Arial" w:cs="Arial"/>
                <w:szCs w:val="24"/>
              </w:rPr>
            </w:pPr>
            <w:r>
              <w:rPr>
                <w:rFonts w:ascii="Arial" w:hAnsi="Arial" w:cs="Arial"/>
              </w:rPr>
              <w:t>Weekly</w:t>
            </w:r>
          </w:p>
        </w:tc>
      </w:tr>
      <w:tr w:rsidR="005B0659">
        <w:trPr>
          <w:trHeight w:val="576"/>
        </w:trPr>
        <w:tc>
          <w:tcPr>
            <w:tcW w:w="4961" w:type="dxa"/>
            <w:tcBorders>
              <w:top w:val="single" w:sz="4" w:space="0" w:color="auto"/>
              <w:left w:val="single" w:sz="4" w:space="0" w:color="auto"/>
              <w:bottom w:val="single" w:sz="4" w:space="0" w:color="auto"/>
              <w:right w:val="single" w:sz="4" w:space="0" w:color="auto"/>
            </w:tcBorders>
            <w:hideMark/>
          </w:tcPr>
          <w:p w:rsidR="005B0659" w:rsidRDefault="00BF47E7">
            <w:pPr>
              <w:pStyle w:val="t5"/>
              <w:spacing w:line="260" w:lineRule="exact"/>
              <w:rPr>
                <w:rFonts w:ascii="Arial" w:hAnsi="Arial" w:cs="Arial"/>
                <w:szCs w:val="24"/>
              </w:rPr>
            </w:pPr>
            <w:r>
              <w:rPr>
                <w:rFonts w:ascii="Arial" w:hAnsi="Arial" w:cs="Arial"/>
              </w:rPr>
              <w:t>Final Lab</w:t>
            </w:r>
          </w:p>
        </w:tc>
        <w:tc>
          <w:tcPr>
            <w:tcW w:w="4903" w:type="dxa"/>
            <w:tcBorders>
              <w:top w:val="single" w:sz="4" w:space="0" w:color="auto"/>
              <w:left w:val="single" w:sz="4" w:space="0" w:color="auto"/>
              <w:bottom w:val="single" w:sz="4" w:space="0" w:color="auto"/>
              <w:right w:val="single" w:sz="4" w:space="0" w:color="auto"/>
            </w:tcBorders>
            <w:hideMark/>
          </w:tcPr>
          <w:p w:rsidR="005B0659" w:rsidRDefault="00BF47E7">
            <w:pPr>
              <w:pStyle w:val="t5"/>
              <w:spacing w:line="260" w:lineRule="exact"/>
              <w:rPr>
                <w:rFonts w:ascii="Arial" w:hAnsi="Arial" w:cs="Arial"/>
                <w:szCs w:val="24"/>
              </w:rPr>
            </w:pPr>
            <w:r>
              <w:rPr>
                <w:rFonts w:ascii="Arial" w:hAnsi="Arial" w:cs="Arial"/>
              </w:rPr>
              <w:t>Last Class</w:t>
            </w:r>
          </w:p>
        </w:tc>
      </w:tr>
    </w:tbl>
    <w:p w:rsidR="005B0659" w:rsidRDefault="005B0659">
      <w:pPr>
        <w:pStyle w:val="t5"/>
        <w:tabs>
          <w:tab w:val="left" w:pos="740"/>
          <w:tab w:val="left" w:pos="3600"/>
        </w:tabs>
        <w:spacing w:line="260" w:lineRule="exact"/>
        <w:jc w:val="center"/>
        <w:rPr>
          <w:rFonts w:ascii="Arial" w:hAnsi="Arial"/>
          <w:sz w:val="22"/>
        </w:rPr>
      </w:pPr>
    </w:p>
    <w:p w:rsidR="005B0659" w:rsidRDefault="005B0659">
      <w:pPr>
        <w:rPr>
          <w:rFonts w:ascii="Arial" w:hAnsi="Arial"/>
          <w:b/>
          <w:sz w:val="28"/>
        </w:rPr>
      </w:pPr>
    </w:p>
    <w:p w:rsidR="005B0659" w:rsidRDefault="00BF47E7">
      <w:pPr>
        <w:pStyle w:val="Heading1"/>
      </w:pPr>
      <w:r>
        <w:rPr>
          <w:b w:val="0"/>
        </w:rPr>
        <w:br w:type="page"/>
      </w:r>
      <w:bookmarkStart w:id="27" w:name="_Toc207595461"/>
      <w:bookmarkStart w:id="28" w:name="_Toc134263134"/>
      <w:r>
        <w:t>Course Readings</w:t>
      </w:r>
      <w:bookmarkEnd w:id="27"/>
      <w:bookmarkEnd w:id="28"/>
    </w:p>
    <w:p w:rsidR="005B0659" w:rsidRDefault="005B0659">
      <w:pPr>
        <w:pStyle w:val="Heading2"/>
      </w:pPr>
    </w:p>
    <w:p w:rsidR="005B0659" w:rsidRDefault="00BF47E7">
      <w:pPr>
        <w:pStyle w:val="Heading2"/>
      </w:pPr>
      <w:r>
        <w:t>Outcomes:</w:t>
      </w:r>
    </w:p>
    <w:p w:rsidR="005B0659" w:rsidRDefault="005B0659">
      <w:pPr>
        <w:rPr>
          <w:sz w:val="24"/>
          <w:szCs w:val="24"/>
        </w:rPr>
      </w:pPr>
    </w:p>
    <w:p w:rsidR="005B0659" w:rsidRDefault="00F22F93">
      <w:pPr>
        <w:pStyle w:val="t5"/>
        <w:ind w:left="360"/>
        <w:rPr>
          <w:rFonts w:ascii="Arial" w:hAnsi="Arial"/>
          <w:sz w:val="20"/>
        </w:rPr>
      </w:pPr>
      <w:r>
        <w:rPr>
          <w:rFonts w:ascii="Arial" w:hAnsi="Arial"/>
          <w:sz w:val="20"/>
        </w:rPr>
        <w:fldChar w:fldCharType="begin">
          <w:ffData>
            <w:name w:val=""/>
            <w:enabled/>
            <w:calcOnExit w:val="0"/>
            <w:checkBox>
              <w:sizeAuto/>
              <w:default w:val="1"/>
            </w:checkBox>
          </w:ffData>
        </w:fldChar>
      </w:r>
      <w:r w:rsidR="00BF47E7">
        <w:rPr>
          <w:rFonts w:ascii="Arial" w:hAnsi="Arial"/>
          <w:sz w:val="20"/>
        </w:rPr>
        <w:instrText xml:space="preserve"> FORMCHECKBOX </w:instrText>
      </w:r>
      <w:r>
        <w:rPr>
          <w:rFonts w:ascii="Arial" w:hAnsi="Arial"/>
          <w:sz w:val="20"/>
        </w:rPr>
      </w:r>
      <w:r>
        <w:rPr>
          <w:rFonts w:ascii="Arial" w:hAnsi="Arial"/>
          <w:sz w:val="20"/>
        </w:rPr>
        <w:fldChar w:fldCharType="end"/>
      </w:r>
      <w:r w:rsidR="00BF47E7">
        <w:rPr>
          <w:rFonts w:ascii="Arial" w:hAnsi="Arial"/>
          <w:sz w:val="20"/>
        </w:rPr>
        <w:tab/>
        <w:t>Be familiar with the various security technologies built into with Windows server operating system</w:t>
      </w:r>
    </w:p>
    <w:p w:rsidR="005B0659" w:rsidRDefault="00F22F93">
      <w:pPr>
        <w:pStyle w:val="t5"/>
        <w:ind w:left="360"/>
        <w:rPr>
          <w:rFonts w:ascii="Arial" w:hAnsi="Arial"/>
          <w:sz w:val="20"/>
        </w:rPr>
      </w:pPr>
      <w:r>
        <w:rPr>
          <w:rFonts w:ascii="Arial" w:hAnsi="Arial"/>
          <w:sz w:val="20"/>
        </w:rPr>
        <w:fldChar w:fldCharType="begin">
          <w:ffData>
            <w:name w:val=""/>
            <w:enabled/>
            <w:calcOnExit w:val="0"/>
            <w:checkBox>
              <w:sizeAuto/>
              <w:default w:val="1"/>
            </w:checkBox>
          </w:ffData>
        </w:fldChar>
      </w:r>
      <w:r w:rsidR="00BF47E7">
        <w:rPr>
          <w:rFonts w:ascii="Arial" w:hAnsi="Arial"/>
          <w:sz w:val="20"/>
        </w:rPr>
        <w:instrText xml:space="preserve"> FORMCHECKBOX </w:instrText>
      </w:r>
      <w:r>
        <w:rPr>
          <w:rFonts w:ascii="Arial" w:hAnsi="Arial"/>
          <w:sz w:val="20"/>
        </w:rPr>
      </w:r>
      <w:r>
        <w:rPr>
          <w:rFonts w:ascii="Arial" w:hAnsi="Arial"/>
          <w:sz w:val="20"/>
        </w:rPr>
        <w:fldChar w:fldCharType="end"/>
      </w:r>
      <w:r w:rsidR="00BF47E7">
        <w:rPr>
          <w:rFonts w:ascii="Arial" w:hAnsi="Arial"/>
          <w:sz w:val="20"/>
        </w:rPr>
        <w:tab/>
        <w:t>Securely install and configure new Windows Machines on a network.</w:t>
      </w:r>
    </w:p>
    <w:p w:rsidR="005B0659" w:rsidRDefault="00F22F93">
      <w:pPr>
        <w:pStyle w:val="t5"/>
        <w:ind w:left="360"/>
        <w:rPr>
          <w:rFonts w:ascii="Arial" w:hAnsi="Arial"/>
          <w:sz w:val="20"/>
        </w:rPr>
      </w:pPr>
      <w:r>
        <w:rPr>
          <w:rFonts w:ascii="Arial" w:hAnsi="Arial"/>
          <w:sz w:val="20"/>
        </w:rPr>
        <w:fldChar w:fldCharType="begin">
          <w:ffData>
            <w:name w:val="Check1"/>
            <w:enabled/>
            <w:calcOnExit w:val="0"/>
            <w:checkBox>
              <w:sizeAuto/>
              <w:default w:val="1"/>
            </w:checkBox>
          </w:ffData>
        </w:fldChar>
      </w:r>
      <w:r w:rsidR="00BF47E7">
        <w:rPr>
          <w:rFonts w:ascii="Arial" w:hAnsi="Arial"/>
          <w:sz w:val="20"/>
        </w:rPr>
        <w:instrText xml:space="preserve"> FORMCHECKBOX </w:instrText>
      </w:r>
      <w:r>
        <w:rPr>
          <w:rFonts w:ascii="Arial" w:hAnsi="Arial"/>
          <w:sz w:val="20"/>
        </w:rPr>
      </w:r>
      <w:r>
        <w:rPr>
          <w:rFonts w:ascii="Arial" w:hAnsi="Arial"/>
          <w:sz w:val="20"/>
        </w:rPr>
        <w:fldChar w:fldCharType="end"/>
      </w:r>
      <w:r w:rsidR="00BF47E7">
        <w:rPr>
          <w:rFonts w:ascii="Arial" w:hAnsi="Arial"/>
          <w:sz w:val="20"/>
        </w:rPr>
        <w:tab/>
        <w:t>Develop and implement Windows Group Policy Objects (GPO) and Network Access Protection (NAP) to minimize system weaknesses and secure network communications</w:t>
      </w:r>
    </w:p>
    <w:p w:rsidR="005B0659" w:rsidRDefault="00F22F93">
      <w:pPr>
        <w:pStyle w:val="t5"/>
        <w:ind w:left="360"/>
        <w:rPr>
          <w:rFonts w:ascii="Arial" w:hAnsi="Arial"/>
          <w:sz w:val="20"/>
        </w:rPr>
      </w:pPr>
      <w:r>
        <w:rPr>
          <w:rFonts w:ascii="Arial" w:hAnsi="Arial"/>
          <w:sz w:val="20"/>
        </w:rPr>
        <w:fldChar w:fldCharType="begin">
          <w:ffData>
            <w:name w:val="Check2"/>
            <w:enabled/>
            <w:calcOnExit w:val="0"/>
            <w:checkBox>
              <w:sizeAuto/>
              <w:default w:val="1"/>
            </w:checkBox>
          </w:ffData>
        </w:fldChar>
      </w:r>
      <w:r w:rsidR="00BF47E7">
        <w:rPr>
          <w:rFonts w:ascii="Arial" w:hAnsi="Arial"/>
          <w:sz w:val="20"/>
        </w:rPr>
        <w:instrText xml:space="preserve"> FORMCHECKBOX </w:instrText>
      </w:r>
      <w:r>
        <w:rPr>
          <w:rFonts w:ascii="Arial" w:hAnsi="Arial"/>
          <w:sz w:val="20"/>
        </w:rPr>
      </w:r>
      <w:r>
        <w:rPr>
          <w:rFonts w:ascii="Arial" w:hAnsi="Arial"/>
          <w:sz w:val="20"/>
        </w:rPr>
        <w:fldChar w:fldCharType="end"/>
      </w:r>
      <w:r w:rsidR="00BF47E7">
        <w:rPr>
          <w:rFonts w:ascii="Arial" w:hAnsi="Arial"/>
          <w:sz w:val="20"/>
        </w:rPr>
        <w:tab/>
        <w:t>Plan, organize and implement a patch management system to keep the Windows Enterprise up to date with patches.</w:t>
      </w:r>
    </w:p>
    <w:p w:rsidR="005B0659" w:rsidRDefault="00F22F93">
      <w:pPr>
        <w:pStyle w:val="t5"/>
        <w:ind w:left="360"/>
        <w:rPr>
          <w:rFonts w:ascii="Arial" w:hAnsi="Arial"/>
          <w:sz w:val="20"/>
        </w:rPr>
      </w:pPr>
      <w:r>
        <w:rPr>
          <w:rFonts w:ascii="Arial" w:hAnsi="Arial"/>
          <w:sz w:val="20"/>
        </w:rPr>
        <w:fldChar w:fldCharType="begin">
          <w:ffData>
            <w:name w:val="Check3"/>
            <w:enabled/>
            <w:calcOnExit w:val="0"/>
            <w:checkBox>
              <w:sizeAuto/>
              <w:default w:val="1"/>
            </w:checkBox>
          </w:ffData>
        </w:fldChar>
      </w:r>
      <w:r w:rsidR="00BF47E7">
        <w:rPr>
          <w:rFonts w:ascii="Arial" w:hAnsi="Arial"/>
          <w:sz w:val="20"/>
        </w:rPr>
        <w:instrText xml:space="preserve"> FORMCHECKBOX </w:instrText>
      </w:r>
      <w:r>
        <w:rPr>
          <w:rFonts w:ascii="Arial" w:hAnsi="Arial"/>
          <w:sz w:val="20"/>
        </w:rPr>
      </w:r>
      <w:r>
        <w:rPr>
          <w:rFonts w:ascii="Arial" w:hAnsi="Arial"/>
          <w:sz w:val="20"/>
        </w:rPr>
        <w:fldChar w:fldCharType="end"/>
      </w:r>
      <w:r w:rsidR="00BF47E7">
        <w:rPr>
          <w:rFonts w:ascii="Arial" w:hAnsi="Arial"/>
          <w:sz w:val="20"/>
        </w:rPr>
        <w:tab/>
        <w:t>Scan for, Identify and catalog Windows security weaknesses and remediate vulnerabilities.</w:t>
      </w:r>
    </w:p>
    <w:p w:rsidR="005B0659" w:rsidRDefault="00F22F93">
      <w:pPr>
        <w:pStyle w:val="t5"/>
        <w:ind w:left="360"/>
        <w:rPr>
          <w:rFonts w:ascii="Arial" w:hAnsi="Arial"/>
          <w:sz w:val="20"/>
        </w:rPr>
      </w:pPr>
      <w:r>
        <w:rPr>
          <w:rFonts w:ascii="Arial" w:hAnsi="Arial"/>
          <w:sz w:val="20"/>
        </w:rPr>
        <w:fldChar w:fldCharType="begin">
          <w:ffData>
            <w:name w:val="Check4"/>
            <w:enabled/>
            <w:calcOnExit w:val="0"/>
            <w:checkBox>
              <w:sizeAuto/>
              <w:default w:val="1"/>
            </w:checkBox>
          </w:ffData>
        </w:fldChar>
      </w:r>
      <w:r w:rsidR="00BF47E7">
        <w:rPr>
          <w:rFonts w:ascii="Arial" w:hAnsi="Arial"/>
          <w:sz w:val="20"/>
        </w:rPr>
        <w:instrText xml:space="preserve"> FORMCHECKBOX </w:instrText>
      </w:r>
      <w:r>
        <w:rPr>
          <w:rFonts w:ascii="Arial" w:hAnsi="Arial"/>
          <w:sz w:val="20"/>
        </w:rPr>
      </w:r>
      <w:r>
        <w:rPr>
          <w:rFonts w:ascii="Arial" w:hAnsi="Arial"/>
          <w:sz w:val="20"/>
        </w:rPr>
        <w:fldChar w:fldCharType="end"/>
      </w:r>
      <w:r w:rsidR="00BF47E7">
        <w:rPr>
          <w:rFonts w:ascii="Arial" w:hAnsi="Arial"/>
          <w:sz w:val="20"/>
        </w:rPr>
        <w:tab/>
        <w:t>Configure Windows to securely communicate on a Windows network</w:t>
      </w:r>
    </w:p>
    <w:p w:rsidR="005B0659" w:rsidRDefault="00F22F93">
      <w:pPr>
        <w:pStyle w:val="t5"/>
        <w:ind w:left="360"/>
        <w:rPr>
          <w:rFonts w:ascii="Arial" w:hAnsi="Arial"/>
          <w:sz w:val="20"/>
        </w:rPr>
      </w:pPr>
      <w:r>
        <w:rPr>
          <w:rFonts w:ascii="Arial" w:hAnsi="Arial"/>
          <w:sz w:val="20"/>
        </w:rPr>
        <w:fldChar w:fldCharType="begin">
          <w:ffData>
            <w:name w:val=""/>
            <w:enabled/>
            <w:calcOnExit w:val="0"/>
            <w:checkBox>
              <w:sizeAuto/>
              <w:default w:val="1"/>
            </w:checkBox>
          </w:ffData>
        </w:fldChar>
      </w:r>
      <w:r w:rsidR="00BF47E7">
        <w:rPr>
          <w:rFonts w:ascii="Arial" w:hAnsi="Arial"/>
          <w:sz w:val="20"/>
        </w:rPr>
        <w:instrText xml:space="preserve"> FORMCHECKBOX </w:instrText>
      </w:r>
      <w:r>
        <w:rPr>
          <w:rFonts w:ascii="Arial" w:hAnsi="Arial"/>
          <w:sz w:val="20"/>
        </w:rPr>
      </w:r>
      <w:r>
        <w:rPr>
          <w:rFonts w:ascii="Arial" w:hAnsi="Arial"/>
          <w:sz w:val="20"/>
        </w:rPr>
        <w:fldChar w:fldCharType="end"/>
      </w:r>
      <w:r w:rsidR="00BF47E7">
        <w:rPr>
          <w:rFonts w:ascii="Arial" w:hAnsi="Arial"/>
          <w:sz w:val="20"/>
        </w:rPr>
        <w:tab/>
        <w:t>Configure, Implement, Secure and troubleshoot a centralized Windows auditing system.</w:t>
      </w:r>
    </w:p>
    <w:p w:rsidR="005B0659" w:rsidRDefault="005B0659">
      <w:pPr>
        <w:rPr>
          <w:sz w:val="24"/>
          <w:szCs w:val="24"/>
        </w:rPr>
      </w:pPr>
    </w:p>
    <w:p w:rsidR="005B0659" w:rsidRDefault="00BF47E7">
      <w:pPr>
        <w:pStyle w:val="Heading2"/>
      </w:pPr>
      <w:r>
        <w:t>Description/Requirements:</w:t>
      </w:r>
    </w:p>
    <w:p w:rsidR="005B0659" w:rsidRDefault="005B0659">
      <w:pPr>
        <w:rPr>
          <w:sz w:val="24"/>
          <w:szCs w:val="24"/>
        </w:rPr>
      </w:pPr>
    </w:p>
    <w:p w:rsidR="005B0659" w:rsidRDefault="00BF47E7">
      <w:r>
        <w:rPr>
          <w:sz w:val="24"/>
          <w:szCs w:val="24"/>
        </w:rPr>
        <w:t>It is expected that students complete readings for each prior to class.  For example, readings for session 2 should be read before attending the second class session.  Please see the course schedule for additional detail on the readings due before each class session.</w:t>
      </w:r>
    </w:p>
    <w:p w:rsidR="005B0659" w:rsidRDefault="005B0659"/>
    <w:p w:rsidR="005B0659" w:rsidRDefault="00BF47E7">
      <w:pPr>
        <w:pStyle w:val="Heading2"/>
      </w:pPr>
      <w:r>
        <w:t>Grading/Points Possible:</w:t>
      </w:r>
    </w:p>
    <w:p w:rsidR="005B0659" w:rsidRDefault="005B0659">
      <w:pPr>
        <w:rPr>
          <w:sz w:val="24"/>
          <w:szCs w:val="24"/>
        </w:rPr>
      </w:pPr>
    </w:p>
    <w:p w:rsidR="005B0659" w:rsidRDefault="00BF47E7">
      <w:bookmarkStart w:id="29" w:name="_Toc101325431"/>
      <w:bookmarkStart w:id="30" w:name="_Toc90783059"/>
      <w:bookmarkStart w:id="31" w:name="_Toc79473272"/>
      <w:r>
        <w:rPr>
          <w:sz w:val="24"/>
          <w:szCs w:val="24"/>
        </w:rPr>
        <w:t>This assignment will not be assessed formerly.  However content from readings will be assessed indirectly through all course assignments.</w:t>
      </w:r>
      <w:bookmarkEnd w:id="29"/>
      <w:bookmarkEnd w:id="30"/>
      <w:bookmarkEnd w:id="31"/>
    </w:p>
    <w:p w:rsidR="005B0659" w:rsidRDefault="005B0659">
      <w:pPr>
        <w:pStyle w:val="SyllabusHeading1"/>
      </w:pPr>
    </w:p>
    <w:p w:rsidR="005B0659" w:rsidRDefault="005B0659">
      <w:pPr>
        <w:pStyle w:val="SyllabusHeading1"/>
      </w:pPr>
    </w:p>
    <w:p w:rsidR="005B0659" w:rsidRDefault="005B0659">
      <w:pPr>
        <w:pStyle w:val="SyllabusHeading1"/>
      </w:pPr>
    </w:p>
    <w:p w:rsidR="005B0659" w:rsidRDefault="00BF47E7">
      <w:r>
        <w:br w:type="page"/>
      </w:r>
    </w:p>
    <w:p w:rsidR="005B0659" w:rsidRDefault="00BF47E7">
      <w:pPr>
        <w:pStyle w:val="Heading1"/>
      </w:pPr>
      <w:r>
        <w:t>Class participation</w:t>
      </w:r>
    </w:p>
    <w:p w:rsidR="005B0659" w:rsidRDefault="00BF47E7">
      <w:pPr>
        <w:pStyle w:val="Heading2"/>
      </w:pPr>
      <w:r>
        <w:rPr>
          <w:i w:val="0"/>
          <w:sz w:val="24"/>
          <w:szCs w:val="24"/>
        </w:rPr>
        <w:t>Outcomes:</w:t>
      </w:r>
      <w:r>
        <w:t xml:space="preserve"> </w:t>
      </w:r>
    </w:p>
    <w:p w:rsidR="005B0659" w:rsidRDefault="005B0659">
      <w:pPr>
        <w:autoSpaceDE w:val="0"/>
        <w:autoSpaceDN w:val="0"/>
        <w:adjustRightInd w:val="0"/>
        <w:ind w:left="1309" w:hanging="589"/>
        <w:rPr>
          <w:rFonts w:ascii="Arial" w:hAnsi="Arial" w:cs="Arial"/>
        </w:rPr>
      </w:pPr>
    </w:p>
    <w:p w:rsidR="005B0659" w:rsidRDefault="00F22F93">
      <w:pPr>
        <w:pStyle w:val="t5"/>
        <w:ind w:left="360"/>
        <w:rPr>
          <w:rFonts w:ascii="Arial" w:hAnsi="Arial"/>
          <w:sz w:val="20"/>
        </w:rPr>
      </w:pPr>
      <w:r>
        <w:rPr>
          <w:rFonts w:ascii="Arial" w:hAnsi="Arial"/>
          <w:sz w:val="20"/>
        </w:rPr>
        <w:fldChar w:fldCharType="begin">
          <w:ffData>
            <w:name w:val=""/>
            <w:enabled/>
            <w:calcOnExit w:val="0"/>
            <w:checkBox>
              <w:sizeAuto/>
              <w:default w:val="1"/>
            </w:checkBox>
          </w:ffData>
        </w:fldChar>
      </w:r>
      <w:r w:rsidR="00BF47E7">
        <w:rPr>
          <w:rFonts w:ascii="Arial" w:hAnsi="Arial"/>
          <w:sz w:val="20"/>
        </w:rPr>
        <w:instrText xml:space="preserve"> FORMCHECKBOX </w:instrText>
      </w:r>
      <w:r>
        <w:rPr>
          <w:rFonts w:ascii="Arial" w:hAnsi="Arial"/>
          <w:sz w:val="20"/>
        </w:rPr>
      </w:r>
      <w:r>
        <w:rPr>
          <w:rFonts w:ascii="Arial" w:hAnsi="Arial"/>
          <w:sz w:val="20"/>
        </w:rPr>
        <w:fldChar w:fldCharType="end"/>
      </w:r>
      <w:r w:rsidR="00BF47E7">
        <w:rPr>
          <w:rFonts w:ascii="Arial" w:hAnsi="Arial"/>
          <w:sz w:val="20"/>
        </w:rPr>
        <w:tab/>
        <w:t>Be familiar with the various security technologies built into with Windows server operating system</w:t>
      </w:r>
    </w:p>
    <w:p w:rsidR="005B0659" w:rsidRDefault="00F22F93">
      <w:pPr>
        <w:pStyle w:val="t5"/>
        <w:ind w:left="360"/>
        <w:rPr>
          <w:rFonts w:ascii="Arial" w:hAnsi="Arial"/>
          <w:sz w:val="20"/>
        </w:rPr>
      </w:pPr>
      <w:r>
        <w:rPr>
          <w:rFonts w:ascii="Arial" w:hAnsi="Arial"/>
          <w:sz w:val="20"/>
        </w:rPr>
        <w:fldChar w:fldCharType="begin">
          <w:ffData>
            <w:name w:val=""/>
            <w:enabled/>
            <w:calcOnExit w:val="0"/>
            <w:checkBox>
              <w:sizeAuto/>
              <w:default w:val="1"/>
            </w:checkBox>
          </w:ffData>
        </w:fldChar>
      </w:r>
      <w:r w:rsidR="00BF47E7">
        <w:rPr>
          <w:rFonts w:ascii="Arial" w:hAnsi="Arial"/>
          <w:sz w:val="20"/>
        </w:rPr>
        <w:instrText xml:space="preserve"> FORMCHECKBOX </w:instrText>
      </w:r>
      <w:r>
        <w:rPr>
          <w:rFonts w:ascii="Arial" w:hAnsi="Arial"/>
          <w:sz w:val="20"/>
        </w:rPr>
      </w:r>
      <w:r>
        <w:rPr>
          <w:rFonts w:ascii="Arial" w:hAnsi="Arial"/>
          <w:sz w:val="20"/>
        </w:rPr>
        <w:fldChar w:fldCharType="end"/>
      </w:r>
      <w:r w:rsidR="00BF47E7">
        <w:rPr>
          <w:rFonts w:ascii="Arial" w:hAnsi="Arial"/>
          <w:sz w:val="20"/>
        </w:rPr>
        <w:tab/>
        <w:t>Securely install and configure new Windows Machines on a network.</w:t>
      </w:r>
    </w:p>
    <w:p w:rsidR="005B0659" w:rsidRDefault="00F22F93">
      <w:pPr>
        <w:pStyle w:val="t5"/>
        <w:ind w:left="360"/>
        <w:rPr>
          <w:rFonts w:ascii="Arial" w:hAnsi="Arial"/>
          <w:sz w:val="20"/>
        </w:rPr>
      </w:pPr>
      <w:r>
        <w:rPr>
          <w:rFonts w:ascii="Arial" w:hAnsi="Arial"/>
          <w:sz w:val="20"/>
        </w:rPr>
        <w:fldChar w:fldCharType="begin">
          <w:ffData>
            <w:name w:val="Check1"/>
            <w:enabled/>
            <w:calcOnExit w:val="0"/>
            <w:checkBox>
              <w:sizeAuto/>
              <w:default w:val="1"/>
            </w:checkBox>
          </w:ffData>
        </w:fldChar>
      </w:r>
      <w:r w:rsidR="00BF47E7">
        <w:rPr>
          <w:rFonts w:ascii="Arial" w:hAnsi="Arial"/>
          <w:sz w:val="20"/>
        </w:rPr>
        <w:instrText xml:space="preserve"> FORMCHECKBOX </w:instrText>
      </w:r>
      <w:r>
        <w:rPr>
          <w:rFonts w:ascii="Arial" w:hAnsi="Arial"/>
          <w:sz w:val="20"/>
        </w:rPr>
      </w:r>
      <w:r>
        <w:rPr>
          <w:rFonts w:ascii="Arial" w:hAnsi="Arial"/>
          <w:sz w:val="20"/>
        </w:rPr>
        <w:fldChar w:fldCharType="end"/>
      </w:r>
      <w:r w:rsidR="00BF47E7">
        <w:rPr>
          <w:rFonts w:ascii="Arial" w:hAnsi="Arial"/>
          <w:sz w:val="20"/>
        </w:rPr>
        <w:tab/>
        <w:t>Develop and implement Windows Group Policy Objects (GPO) and Network Access Protection (NAP) to minimize system weaknesses and secure network communications</w:t>
      </w:r>
    </w:p>
    <w:p w:rsidR="005B0659" w:rsidRDefault="00F22F93">
      <w:pPr>
        <w:pStyle w:val="t5"/>
        <w:ind w:left="360"/>
        <w:rPr>
          <w:rFonts w:ascii="Arial" w:hAnsi="Arial"/>
          <w:sz w:val="20"/>
        </w:rPr>
      </w:pPr>
      <w:r>
        <w:rPr>
          <w:rFonts w:ascii="Arial" w:hAnsi="Arial"/>
          <w:sz w:val="20"/>
        </w:rPr>
        <w:fldChar w:fldCharType="begin">
          <w:ffData>
            <w:name w:val="Check2"/>
            <w:enabled/>
            <w:calcOnExit w:val="0"/>
            <w:checkBox>
              <w:sizeAuto/>
              <w:default w:val="1"/>
            </w:checkBox>
          </w:ffData>
        </w:fldChar>
      </w:r>
      <w:r w:rsidR="00BF47E7">
        <w:rPr>
          <w:rFonts w:ascii="Arial" w:hAnsi="Arial"/>
          <w:sz w:val="20"/>
        </w:rPr>
        <w:instrText xml:space="preserve"> FORMCHECKBOX </w:instrText>
      </w:r>
      <w:r>
        <w:rPr>
          <w:rFonts w:ascii="Arial" w:hAnsi="Arial"/>
          <w:sz w:val="20"/>
        </w:rPr>
      </w:r>
      <w:r>
        <w:rPr>
          <w:rFonts w:ascii="Arial" w:hAnsi="Arial"/>
          <w:sz w:val="20"/>
        </w:rPr>
        <w:fldChar w:fldCharType="end"/>
      </w:r>
      <w:r w:rsidR="00BF47E7">
        <w:rPr>
          <w:rFonts w:ascii="Arial" w:hAnsi="Arial"/>
          <w:sz w:val="20"/>
        </w:rPr>
        <w:tab/>
        <w:t>Plan, organize and implement a patch management system to keep the Windows Enterprise up to date with patches.</w:t>
      </w:r>
    </w:p>
    <w:p w:rsidR="005B0659" w:rsidRDefault="00F22F93">
      <w:pPr>
        <w:pStyle w:val="t5"/>
        <w:ind w:left="360"/>
        <w:rPr>
          <w:rFonts w:ascii="Arial" w:hAnsi="Arial"/>
          <w:sz w:val="20"/>
        </w:rPr>
      </w:pPr>
      <w:r>
        <w:rPr>
          <w:rFonts w:ascii="Arial" w:hAnsi="Arial"/>
          <w:sz w:val="20"/>
        </w:rPr>
        <w:fldChar w:fldCharType="begin">
          <w:ffData>
            <w:name w:val="Check3"/>
            <w:enabled/>
            <w:calcOnExit w:val="0"/>
            <w:checkBox>
              <w:sizeAuto/>
              <w:default w:val="1"/>
            </w:checkBox>
          </w:ffData>
        </w:fldChar>
      </w:r>
      <w:r w:rsidR="00BF47E7">
        <w:rPr>
          <w:rFonts w:ascii="Arial" w:hAnsi="Arial"/>
          <w:sz w:val="20"/>
        </w:rPr>
        <w:instrText xml:space="preserve"> FORMCHECKBOX </w:instrText>
      </w:r>
      <w:r>
        <w:rPr>
          <w:rFonts w:ascii="Arial" w:hAnsi="Arial"/>
          <w:sz w:val="20"/>
        </w:rPr>
      </w:r>
      <w:r>
        <w:rPr>
          <w:rFonts w:ascii="Arial" w:hAnsi="Arial"/>
          <w:sz w:val="20"/>
        </w:rPr>
        <w:fldChar w:fldCharType="end"/>
      </w:r>
      <w:r w:rsidR="00BF47E7">
        <w:rPr>
          <w:rFonts w:ascii="Arial" w:hAnsi="Arial"/>
          <w:sz w:val="20"/>
        </w:rPr>
        <w:tab/>
        <w:t>Scan for, Identify and catalog Windows security weaknesses and remediate vulnerabilities.</w:t>
      </w:r>
    </w:p>
    <w:p w:rsidR="005B0659" w:rsidRDefault="00F22F93">
      <w:pPr>
        <w:pStyle w:val="t5"/>
        <w:ind w:left="360"/>
        <w:rPr>
          <w:rFonts w:ascii="Arial" w:hAnsi="Arial"/>
          <w:sz w:val="20"/>
        </w:rPr>
      </w:pPr>
      <w:r>
        <w:rPr>
          <w:rFonts w:ascii="Arial" w:hAnsi="Arial"/>
          <w:sz w:val="20"/>
        </w:rPr>
        <w:fldChar w:fldCharType="begin">
          <w:ffData>
            <w:name w:val="Check4"/>
            <w:enabled/>
            <w:calcOnExit w:val="0"/>
            <w:checkBox>
              <w:sizeAuto/>
              <w:default w:val="1"/>
            </w:checkBox>
          </w:ffData>
        </w:fldChar>
      </w:r>
      <w:r w:rsidR="00BF47E7">
        <w:rPr>
          <w:rFonts w:ascii="Arial" w:hAnsi="Arial"/>
          <w:sz w:val="20"/>
        </w:rPr>
        <w:instrText xml:space="preserve"> FORMCHECKBOX </w:instrText>
      </w:r>
      <w:r>
        <w:rPr>
          <w:rFonts w:ascii="Arial" w:hAnsi="Arial"/>
          <w:sz w:val="20"/>
        </w:rPr>
      </w:r>
      <w:r>
        <w:rPr>
          <w:rFonts w:ascii="Arial" w:hAnsi="Arial"/>
          <w:sz w:val="20"/>
        </w:rPr>
        <w:fldChar w:fldCharType="end"/>
      </w:r>
      <w:r w:rsidR="00BF47E7">
        <w:rPr>
          <w:rFonts w:ascii="Arial" w:hAnsi="Arial"/>
          <w:sz w:val="20"/>
        </w:rPr>
        <w:tab/>
        <w:t>Configure Windows to securely communicate on a Windows network</w:t>
      </w:r>
    </w:p>
    <w:p w:rsidR="005B0659" w:rsidRDefault="00F22F93">
      <w:pPr>
        <w:pStyle w:val="t5"/>
        <w:ind w:left="360"/>
        <w:rPr>
          <w:rFonts w:ascii="Arial" w:hAnsi="Arial"/>
          <w:sz w:val="20"/>
        </w:rPr>
      </w:pPr>
      <w:r>
        <w:rPr>
          <w:rFonts w:ascii="Arial" w:hAnsi="Arial"/>
          <w:sz w:val="20"/>
        </w:rPr>
        <w:fldChar w:fldCharType="begin">
          <w:ffData>
            <w:name w:val=""/>
            <w:enabled/>
            <w:calcOnExit w:val="0"/>
            <w:checkBox>
              <w:sizeAuto/>
              <w:default w:val="1"/>
            </w:checkBox>
          </w:ffData>
        </w:fldChar>
      </w:r>
      <w:r w:rsidR="00BF47E7">
        <w:rPr>
          <w:rFonts w:ascii="Arial" w:hAnsi="Arial"/>
          <w:sz w:val="20"/>
        </w:rPr>
        <w:instrText xml:space="preserve"> FORMCHECKBOX </w:instrText>
      </w:r>
      <w:r>
        <w:rPr>
          <w:rFonts w:ascii="Arial" w:hAnsi="Arial"/>
          <w:sz w:val="20"/>
        </w:rPr>
      </w:r>
      <w:r>
        <w:rPr>
          <w:rFonts w:ascii="Arial" w:hAnsi="Arial"/>
          <w:sz w:val="20"/>
        </w:rPr>
        <w:fldChar w:fldCharType="end"/>
      </w:r>
      <w:r w:rsidR="00BF47E7">
        <w:rPr>
          <w:rFonts w:ascii="Arial" w:hAnsi="Arial"/>
          <w:sz w:val="20"/>
        </w:rPr>
        <w:tab/>
        <w:t>Configure, Implement, Secure and troubleshoot a centralized Windows auditing system.</w:t>
      </w:r>
    </w:p>
    <w:p w:rsidR="005B0659" w:rsidRDefault="005B0659">
      <w:pPr>
        <w:rPr>
          <w:b/>
          <w:sz w:val="24"/>
          <w:szCs w:val="24"/>
        </w:rPr>
      </w:pPr>
    </w:p>
    <w:p w:rsidR="005B0659" w:rsidRDefault="005B0659">
      <w:pPr>
        <w:rPr>
          <w:b/>
          <w:sz w:val="24"/>
          <w:szCs w:val="24"/>
        </w:rPr>
      </w:pPr>
    </w:p>
    <w:p w:rsidR="005B0659" w:rsidRDefault="00BF47E7">
      <w:r>
        <w:rPr>
          <w:i/>
        </w:rPr>
        <w:t>Description/Requirements:</w:t>
      </w:r>
    </w:p>
    <w:p w:rsidR="005B0659" w:rsidRDefault="00BF47E7">
      <w:r>
        <w:t xml:space="preserve">Students will be graded on their contribution to in-class </w:t>
      </w:r>
      <w:r w:rsidR="00E05456">
        <w:t xml:space="preserve">and asynchronous, online </w:t>
      </w:r>
      <w:r>
        <w:t>discussions.  Students shall be graded on answering questions and contributing to the discussion on the subject of a class on any given night.  Contribution is an essential learning process and shows that one can do more than regurgitate what has been read in a book.  Students will be graded as follows:</w:t>
      </w:r>
    </w:p>
    <w:p w:rsidR="005B0659" w:rsidRDefault="005B0659"/>
    <w:p w:rsidR="00BC268E" w:rsidRPr="00BC268E" w:rsidRDefault="00BC268E" w:rsidP="00BC268E">
      <w:pPr>
        <w:pStyle w:val="ListParagraph"/>
        <w:numPr>
          <w:ilvl w:val="0"/>
          <w:numId w:val="8"/>
        </w:numPr>
        <w:rPr>
          <w:rFonts w:ascii="Arial" w:hAnsi="Arial"/>
          <w:sz w:val="28"/>
        </w:rPr>
      </w:pPr>
      <w:r>
        <w:t>Participating in online discussions regarding a specific weekly topic (minimum two posts per week).</w:t>
      </w:r>
    </w:p>
    <w:p w:rsidR="005B0659" w:rsidRDefault="00BF47E7">
      <w:pPr>
        <w:pStyle w:val="ListParagraph"/>
        <w:numPr>
          <w:ilvl w:val="0"/>
          <w:numId w:val="8"/>
        </w:numPr>
        <w:rPr>
          <w:rFonts w:ascii="Arial" w:hAnsi="Arial"/>
          <w:sz w:val="28"/>
        </w:rPr>
      </w:pPr>
      <w:r>
        <w:t>Asking questions pertinent to the subject of the class.</w:t>
      </w:r>
    </w:p>
    <w:p w:rsidR="005B0659" w:rsidRPr="00E05456" w:rsidRDefault="00BF47E7">
      <w:pPr>
        <w:pStyle w:val="ListParagraph"/>
        <w:numPr>
          <w:ilvl w:val="0"/>
          <w:numId w:val="8"/>
        </w:numPr>
        <w:rPr>
          <w:rFonts w:ascii="Arial" w:hAnsi="Arial"/>
          <w:sz w:val="28"/>
        </w:rPr>
      </w:pPr>
      <w:r>
        <w:t>Answering questions asked by the professor and/or other students.</w:t>
      </w:r>
    </w:p>
    <w:p w:rsidR="005B0659" w:rsidRDefault="00BF47E7">
      <w:pPr>
        <w:pStyle w:val="ListParagraph"/>
        <w:numPr>
          <w:ilvl w:val="0"/>
          <w:numId w:val="8"/>
        </w:numPr>
        <w:rPr>
          <w:rFonts w:ascii="Arial" w:hAnsi="Arial"/>
          <w:sz w:val="28"/>
        </w:rPr>
      </w:pPr>
      <w:r>
        <w:t xml:space="preserve">Otherwise contributing to the class my making suggestions, helping others </w:t>
      </w:r>
      <w:proofErr w:type="spellStart"/>
      <w:r>
        <w:t>etc</w:t>
      </w:r>
      <w:proofErr w:type="spellEnd"/>
    </w:p>
    <w:p w:rsidR="005B0659" w:rsidRDefault="005B0659"/>
    <w:p w:rsidR="005B0659" w:rsidRDefault="00BF47E7">
      <w:r>
        <w:t>Obviously students must be present that week to contribute to the class.  If for some reason a student misses the whole or a significant part of the class for the week, they may make up the grade by finding and pointing out an incorrect fact presented by the professor.  They must have references or be able to demonstrate what the fast should be.  This is not a simple task; it is suggested you don’t miss class.</w:t>
      </w:r>
    </w:p>
    <w:p w:rsidR="005B0659" w:rsidRDefault="005B0659"/>
    <w:p w:rsidR="005B0659" w:rsidRDefault="00BF47E7">
      <w:pPr>
        <w:rPr>
          <w:rFonts w:ascii="Arial" w:hAnsi="Arial"/>
          <w:sz w:val="28"/>
        </w:rPr>
      </w:pPr>
      <w:r>
        <w:br w:type="page"/>
      </w:r>
    </w:p>
    <w:p w:rsidR="005B0659" w:rsidRDefault="005B0659">
      <w:pPr>
        <w:pStyle w:val="Heading1"/>
      </w:pPr>
    </w:p>
    <w:p w:rsidR="005B0659" w:rsidRDefault="00BF47E7">
      <w:pPr>
        <w:pStyle w:val="Heading1"/>
      </w:pPr>
      <w:r>
        <w:t>Professionalism</w:t>
      </w:r>
    </w:p>
    <w:p w:rsidR="005B0659" w:rsidRDefault="005B0659">
      <w:pPr>
        <w:rPr>
          <w:b/>
          <w:sz w:val="24"/>
          <w:szCs w:val="24"/>
        </w:rPr>
      </w:pPr>
    </w:p>
    <w:p w:rsidR="005B0659" w:rsidRDefault="00BF47E7">
      <w:pPr>
        <w:pStyle w:val="Heading2"/>
      </w:pPr>
      <w:r>
        <w:rPr>
          <w:i w:val="0"/>
          <w:sz w:val="24"/>
          <w:szCs w:val="24"/>
        </w:rPr>
        <w:t>Outcomes:</w:t>
      </w:r>
      <w:r>
        <w:t xml:space="preserve"> </w:t>
      </w:r>
    </w:p>
    <w:p w:rsidR="005B0659" w:rsidRDefault="005B0659">
      <w:pPr>
        <w:autoSpaceDE w:val="0"/>
        <w:autoSpaceDN w:val="0"/>
        <w:adjustRightInd w:val="0"/>
        <w:ind w:left="1309" w:hanging="589"/>
        <w:rPr>
          <w:rFonts w:ascii="Arial" w:hAnsi="Arial" w:cs="Arial"/>
        </w:rPr>
      </w:pPr>
    </w:p>
    <w:p w:rsidR="005B0659" w:rsidRDefault="00F22F93">
      <w:pPr>
        <w:pStyle w:val="t5"/>
        <w:ind w:left="360"/>
        <w:rPr>
          <w:rFonts w:ascii="Arial" w:hAnsi="Arial"/>
          <w:sz w:val="20"/>
        </w:rPr>
      </w:pPr>
      <w:r>
        <w:rPr>
          <w:rFonts w:ascii="Arial" w:hAnsi="Arial"/>
          <w:sz w:val="20"/>
        </w:rPr>
        <w:fldChar w:fldCharType="begin">
          <w:ffData>
            <w:name w:val=""/>
            <w:enabled/>
            <w:calcOnExit w:val="0"/>
            <w:checkBox>
              <w:sizeAuto/>
              <w:default w:val="1"/>
            </w:checkBox>
          </w:ffData>
        </w:fldChar>
      </w:r>
      <w:r w:rsidR="00BF47E7">
        <w:rPr>
          <w:rFonts w:ascii="Arial" w:hAnsi="Arial"/>
          <w:sz w:val="20"/>
        </w:rPr>
        <w:instrText xml:space="preserve"> FORMCHECKBOX </w:instrText>
      </w:r>
      <w:r>
        <w:rPr>
          <w:rFonts w:ascii="Arial" w:hAnsi="Arial"/>
          <w:sz w:val="20"/>
        </w:rPr>
      </w:r>
      <w:r>
        <w:rPr>
          <w:rFonts w:ascii="Arial" w:hAnsi="Arial"/>
          <w:sz w:val="20"/>
        </w:rPr>
        <w:fldChar w:fldCharType="end"/>
      </w:r>
      <w:r w:rsidR="00BF47E7">
        <w:rPr>
          <w:rFonts w:ascii="Arial" w:hAnsi="Arial"/>
          <w:sz w:val="20"/>
        </w:rPr>
        <w:tab/>
        <w:t>Be familiar with the various security technologies built into with Windows server operating system</w:t>
      </w:r>
    </w:p>
    <w:p w:rsidR="005B0659" w:rsidRDefault="00F22F93">
      <w:pPr>
        <w:pStyle w:val="t5"/>
        <w:ind w:left="360"/>
        <w:rPr>
          <w:rFonts w:ascii="Arial" w:hAnsi="Arial"/>
          <w:sz w:val="20"/>
        </w:rPr>
      </w:pPr>
      <w:r>
        <w:rPr>
          <w:rFonts w:ascii="Arial" w:hAnsi="Arial"/>
          <w:sz w:val="20"/>
        </w:rPr>
        <w:fldChar w:fldCharType="begin">
          <w:ffData>
            <w:name w:val=""/>
            <w:enabled/>
            <w:calcOnExit w:val="0"/>
            <w:checkBox>
              <w:sizeAuto/>
              <w:default w:val="1"/>
            </w:checkBox>
          </w:ffData>
        </w:fldChar>
      </w:r>
      <w:r w:rsidR="00BF47E7">
        <w:rPr>
          <w:rFonts w:ascii="Arial" w:hAnsi="Arial"/>
          <w:sz w:val="20"/>
        </w:rPr>
        <w:instrText xml:space="preserve"> FORMCHECKBOX </w:instrText>
      </w:r>
      <w:r>
        <w:rPr>
          <w:rFonts w:ascii="Arial" w:hAnsi="Arial"/>
          <w:sz w:val="20"/>
        </w:rPr>
      </w:r>
      <w:r>
        <w:rPr>
          <w:rFonts w:ascii="Arial" w:hAnsi="Arial"/>
          <w:sz w:val="20"/>
        </w:rPr>
        <w:fldChar w:fldCharType="end"/>
      </w:r>
      <w:r w:rsidR="00BF47E7">
        <w:rPr>
          <w:rFonts w:ascii="Arial" w:hAnsi="Arial"/>
          <w:sz w:val="20"/>
        </w:rPr>
        <w:tab/>
        <w:t>Securely install and configure new Windows Machines on a network.</w:t>
      </w:r>
    </w:p>
    <w:p w:rsidR="005B0659" w:rsidRDefault="00F22F93">
      <w:pPr>
        <w:pStyle w:val="t5"/>
        <w:ind w:left="360"/>
        <w:rPr>
          <w:rFonts w:ascii="Arial" w:hAnsi="Arial"/>
          <w:sz w:val="20"/>
        </w:rPr>
      </w:pPr>
      <w:r>
        <w:rPr>
          <w:rFonts w:ascii="Arial" w:hAnsi="Arial"/>
          <w:sz w:val="20"/>
        </w:rPr>
        <w:fldChar w:fldCharType="begin">
          <w:ffData>
            <w:name w:val="Check1"/>
            <w:enabled/>
            <w:calcOnExit w:val="0"/>
            <w:checkBox>
              <w:sizeAuto/>
              <w:default w:val="1"/>
            </w:checkBox>
          </w:ffData>
        </w:fldChar>
      </w:r>
      <w:r w:rsidR="00BF47E7">
        <w:rPr>
          <w:rFonts w:ascii="Arial" w:hAnsi="Arial"/>
          <w:sz w:val="20"/>
        </w:rPr>
        <w:instrText xml:space="preserve"> FORMCHECKBOX </w:instrText>
      </w:r>
      <w:r>
        <w:rPr>
          <w:rFonts w:ascii="Arial" w:hAnsi="Arial"/>
          <w:sz w:val="20"/>
        </w:rPr>
      </w:r>
      <w:r>
        <w:rPr>
          <w:rFonts w:ascii="Arial" w:hAnsi="Arial"/>
          <w:sz w:val="20"/>
        </w:rPr>
        <w:fldChar w:fldCharType="end"/>
      </w:r>
      <w:r w:rsidR="00BF47E7">
        <w:rPr>
          <w:rFonts w:ascii="Arial" w:hAnsi="Arial"/>
          <w:sz w:val="20"/>
        </w:rPr>
        <w:tab/>
        <w:t>Develop and implement Windows Group Policy Objects (GPO) and Network Access Protection (NAP) to minimize system weaknesses and secure network communications</w:t>
      </w:r>
    </w:p>
    <w:p w:rsidR="005B0659" w:rsidRDefault="00F22F93">
      <w:pPr>
        <w:pStyle w:val="t5"/>
        <w:ind w:left="360"/>
        <w:rPr>
          <w:rFonts w:ascii="Arial" w:hAnsi="Arial"/>
          <w:sz w:val="20"/>
        </w:rPr>
      </w:pPr>
      <w:r>
        <w:rPr>
          <w:rFonts w:ascii="Arial" w:hAnsi="Arial"/>
          <w:sz w:val="20"/>
        </w:rPr>
        <w:fldChar w:fldCharType="begin">
          <w:ffData>
            <w:name w:val="Check2"/>
            <w:enabled/>
            <w:calcOnExit w:val="0"/>
            <w:checkBox>
              <w:sizeAuto/>
              <w:default w:val="1"/>
            </w:checkBox>
          </w:ffData>
        </w:fldChar>
      </w:r>
      <w:r w:rsidR="00BF47E7">
        <w:rPr>
          <w:rFonts w:ascii="Arial" w:hAnsi="Arial"/>
          <w:sz w:val="20"/>
        </w:rPr>
        <w:instrText xml:space="preserve"> FORMCHECKBOX </w:instrText>
      </w:r>
      <w:r>
        <w:rPr>
          <w:rFonts w:ascii="Arial" w:hAnsi="Arial"/>
          <w:sz w:val="20"/>
        </w:rPr>
      </w:r>
      <w:r>
        <w:rPr>
          <w:rFonts w:ascii="Arial" w:hAnsi="Arial"/>
          <w:sz w:val="20"/>
        </w:rPr>
        <w:fldChar w:fldCharType="end"/>
      </w:r>
      <w:r w:rsidR="00BF47E7">
        <w:rPr>
          <w:rFonts w:ascii="Arial" w:hAnsi="Arial"/>
          <w:sz w:val="20"/>
        </w:rPr>
        <w:tab/>
        <w:t>Plan, organize and implement a patch management system to keep the Windows Enterprise up to date with patches.</w:t>
      </w:r>
    </w:p>
    <w:p w:rsidR="005B0659" w:rsidRDefault="00F22F93">
      <w:pPr>
        <w:pStyle w:val="t5"/>
        <w:ind w:left="360"/>
        <w:rPr>
          <w:rFonts w:ascii="Arial" w:hAnsi="Arial"/>
          <w:sz w:val="20"/>
        </w:rPr>
      </w:pPr>
      <w:r>
        <w:rPr>
          <w:rFonts w:ascii="Arial" w:hAnsi="Arial"/>
          <w:sz w:val="20"/>
        </w:rPr>
        <w:fldChar w:fldCharType="begin">
          <w:ffData>
            <w:name w:val="Check3"/>
            <w:enabled/>
            <w:calcOnExit w:val="0"/>
            <w:checkBox>
              <w:sizeAuto/>
              <w:default w:val="1"/>
            </w:checkBox>
          </w:ffData>
        </w:fldChar>
      </w:r>
      <w:r w:rsidR="00BF47E7">
        <w:rPr>
          <w:rFonts w:ascii="Arial" w:hAnsi="Arial"/>
          <w:sz w:val="20"/>
        </w:rPr>
        <w:instrText xml:space="preserve"> FORMCHECKBOX </w:instrText>
      </w:r>
      <w:r>
        <w:rPr>
          <w:rFonts w:ascii="Arial" w:hAnsi="Arial"/>
          <w:sz w:val="20"/>
        </w:rPr>
      </w:r>
      <w:r>
        <w:rPr>
          <w:rFonts w:ascii="Arial" w:hAnsi="Arial"/>
          <w:sz w:val="20"/>
        </w:rPr>
        <w:fldChar w:fldCharType="end"/>
      </w:r>
      <w:r w:rsidR="00BF47E7">
        <w:rPr>
          <w:rFonts w:ascii="Arial" w:hAnsi="Arial"/>
          <w:sz w:val="20"/>
        </w:rPr>
        <w:tab/>
        <w:t>Scan for, Identify and catalog Windows security weaknesses and remediate vulnerabilities.</w:t>
      </w:r>
    </w:p>
    <w:p w:rsidR="005B0659" w:rsidRDefault="00F22F93">
      <w:pPr>
        <w:pStyle w:val="t5"/>
        <w:ind w:left="360"/>
        <w:rPr>
          <w:rFonts w:ascii="Arial" w:hAnsi="Arial"/>
          <w:sz w:val="20"/>
        </w:rPr>
      </w:pPr>
      <w:r>
        <w:rPr>
          <w:rFonts w:ascii="Arial" w:hAnsi="Arial"/>
          <w:sz w:val="20"/>
        </w:rPr>
        <w:fldChar w:fldCharType="begin">
          <w:ffData>
            <w:name w:val="Check4"/>
            <w:enabled/>
            <w:calcOnExit w:val="0"/>
            <w:checkBox>
              <w:sizeAuto/>
              <w:default w:val="1"/>
            </w:checkBox>
          </w:ffData>
        </w:fldChar>
      </w:r>
      <w:r w:rsidR="00BF47E7">
        <w:rPr>
          <w:rFonts w:ascii="Arial" w:hAnsi="Arial"/>
          <w:sz w:val="20"/>
        </w:rPr>
        <w:instrText xml:space="preserve"> FORMCHECKBOX </w:instrText>
      </w:r>
      <w:r>
        <w:rPr>
          <w:rFonts w:ascii="Arial" w:hAnsi="Arial"/>
          <w:sz w:val="20"/>
        </w:rPr>
      </w:r>
      <w:r>
        <w:rPr>
          <w:rFonts w:ascii="Arial" w:hAnsi="Arial"/>
          <w:sz w:val="20"/>
        </w:rPr>
        <w:fldChar w:fldCharType="end"/>
      </w:r>
      <w:r w:rsidR="00BF47E7">
        <w:rPr>
          <w:rFonts w:ascii="Arial" w:hAnsi="Arial"/>
          <w:sz w:val="20"/>
        </w:rPr>
        <w:tab/>
        <w:t>Configure Windows to securely communicate on a Windows network</w:t>
      </w:r>
    </w:p>
    <w:p w:rsidR="005B0659" w:rsidRDefault="00F22F93">
      <w:pPr>
        <w:pStyle w:val="t5"/>
        <w:ind w:left="360"/>
        <w:rPr>
          <w:rFonts w:ascii="Arial" w:hAnsi="Arial"/>
          <w:sz w:val="20"/>
        </w:rPr>
      </w:pPr>
      <w:r>
        <w:rPr>
          <w:rFonts w:ascii="Arial" w:hAnsi="Arial"/>
          <w:sz w:val="20"/>
        </w:rPr>
        <w:fldChar w:fldCharType="begin">
          <w:ffData>
            <w:name w:val=""/>
            <w:enabled/>
            <w:calcOnExit w:val="0"/>
            <w:checkBox>
              <w:sizeAuto/>
              <w:default w:val="1"/>
            </w:checkBox>
          </w:ffData>
        </w:fldChar>
      </w:r>
      <w:r w:rsidR="00BF47E7">
        <w:rPr>
          <w:rFonts w:ascii="Arial" w:hAnsi="Arial"/>
          <w:sz w:val="20"/>
        </w:rPr>
        <w:instrText xml:space="preserve"> FORMCHECKBOX </w:instrText>
      </w:r>
      <w:r>
        <w:rPr>
          <w:rFonts w:ascii="Arial" w:hAnsi="Arial"/>
          <w:sz w:val="20"/>
        </w:rPr>
      </w:r>
      <w:r>
        <w:rPr>
          <w:rFonts w:ascii="Arial" w:hAnsi="Arial"/>
          <w:sz w:val="20"/>
        </w:rPr>
        <w:fldChar w:fldCharType="end"/>
      </w:r>
      <w:r w:rsidR="00BF47E7">
        <w:rPr>
          <w:rFonts w:ascii="Arial" w:hAnsi="Arial"/>
          <w:sz w:val="20"/>
        </w:rPr>
        <w:tab/>
        <w:t>Configure, Implement, Secure and troubleshoot a centralized Windows auditing system.</w:t>
      </w:r>
    </w:p>
    <w:p w:rsidR="005B0659" w:rsidRDefault="005B0659">
      <w:pPr>
        <w:rPr>
          <w:b/>
          <w:sz w:val="24"/>
          <w:szCs w:val="24"/>
        </w:rPr>
      </w:pPr>
    </w:p>
    <w:p w:rsidR="005B0659" w:rsidRDefault="005B0659">
      <w:pPr>
        <w:rPr>
          <w:b/>
          <w:sz w:val="24"/>
          <w:szCs w:val="24"/>
        </w:rPr>
      </w:pPr>
    </w:p>
    <w:p w:rsidR="005B0659" w:rsidRDefault="00BF47E7">
      <w:r>
        <w:rPr>
          <w:i/>
        </w:rPr>
        <w:t>Description/Requirements:</w:t>
      </w:r>
    </w:p>
    <w:p w:rsidR="005B0659" w:rsidRDefault="00BF47E7">
      <w:r>
        <w:t>Professionalism is a graded assessment in all Information Systems courses. The Professionalism assignment is based on two key themes found in all Information Systems courses:</w:t>
      </w:r>
    </w:p>
    <w:p w:rsidR="005B0659" w:rsidRDefault="00BF47E7">
      <w:pPr>
        <w:numPr>
          <w:ilvl w:val="0"/>
          <w:numId w:val="9"/>
        </w:numPr>
      </w:pPr>
      <w:r>
        <w:t xml:space="preserve">“The classroom is the workplace.” </w:t>
      </w:r>
    </w:p>
    <w:p w:rsidR="005B0659" w:rsidRDefault="00BF47E7">
      <w:pPr>
        <w:numPr>
          <w:ilvl w:val="0"/>
          <w:numId w:val="9"/>
        </w:numPr>
      </w:pPr>
      <w:r>
        <w:t xml:space="preserve">“Students are professionals in the workplace.” </w:t>
      </w:r>
    </w:p>
    <w:p w:rsidR="005B0659" w:rsidRDefault="005B0659"/>
    <w:p w:rsidR="005B0659" w:rsidRDefault="00BF47E7">
      <w:r>
        <w:t>As in the workplace, students in information systems courses receive performance appraisals. These weekly performance appraisals are a measure of the students “Professionalism”. Professionalism is evaluated based on these criteria:</w:t>
      </w:r>
    </w:p>
    <w:p w:rsidR="005B0659" w:rsidRDefault="00BF47E7">
      <w:pPr>
        <w:numPr>
          <w:ilvl w:val="0"/>
          <w:numId w:val="10"/>
        </w:numPr>
      </w:pPr>
      <w:r>
        <w:t>Respectful</w:t>
      </w:r>
    </w:p>
    <w:p w:rsidR="005B0659" w:rsidRDefault="00BF47E7">
      <w:pPr>
        <w:numPr>
          <w:ilvl w:val="0"/>
          <w:numId w:val="10"/>
        </w:numPr>
      </w:pPr>
      <w:r>
        <w:t xml:space="preserve">Responsible </w:t>
      </w:r>
    </w:p>
    <w:p w:rsidR="005B0659" w:rsidRDefault="00BF47E7">
      <w:pPr>
        <w:numPr>
          <w:ilvl w:val="0"/>
          <w:numId w:val="10"/>
        </w:numPr>
      </w:pPr>
      <w:r>
        <w:t>Readiness to Learn</w:t>
      </w:r>
    </w:p>
    <w:p w:rsidR="005B0659" w:rsidRDefault="00BF47E7">
      <w:pPr>
        <w:numPr>
          <w:ilvl w:val="0"/>
          <w:numId w:val="10"/>
        </w:numPr>
      </w:pPr>
      <w:r>
        <w:t>Timeliness</w:t>
      </w:r>
    </w:p>
    <w:p w:rsidR="005B0659" w:rsidRDefault="005B0659"/>
    <w:p w:rsidR="005B0659" w:rsidRDefault="00BF47E7">
      <w:r>
        <w:t>The “Professionalism Assessment Grading” table that follows provides a model for those behaviors employers seek out and those they disdain in prospective employees. Employers contributed many of these behavior examples. While employers are certainly interested in a prospective employee’s technical knowledge, employers are only interested in hiring those with a professional attitude. A professional attitude is essential for success in the workplace and it is essential for success in the IT classroom. This should be an easy component of the grade to attain for everyone. Just review those positive behaviors in the chart, emulate them in the classroom and emulate them in all communication with fellow students and the faculty member.</w:t>
      </w:r>
    </w:p>
    <w:p w:rsidR="005B0659" w:rsidRDefault="005B0659"/>
    <w:p w:rsidR="005B0659" w:rsidRDefault="00BF47E7">
      <w:pPr>
        <w:rPr>
          <w:rFonts w:cs="Arial"/>
        </w:rPr>
      </w:pPr>
      <w:r>
        <w:rPr>
          <w:rFonts w:cs="Arial"/>
        </w:rPr>
        <w:t>Contributing to class discussions is a vital component of the course and the professionalism grade.  It’s a measure of the student’s interest and level of familiarity with the information being discussed. Most importantly, participation in the group discussions elevates the group’s knowledge as a whole and makes the course more meaningful to all. Each student is expected to contribute by way of offering supporting information or posing questions about the topic during the evening’s discussions. Each student should join in the group discussions at least once per class. No one should feel that they have nothing to contribute. Everyone’s opinion and need for clarification is valid. Please share your thoughts, comments, and questions with us.</w:t>
      </w:r>
    </w:p>
    <w:p w:rsidR="005B0659" w:rsidRDefault="005B0659">
      <w:pPr>
        <w:rPr>
          <w:b/>
        </w:rPr>
      </w:pPr>
    </w:p>
    <w:p w:rsidR="005B0659" w:rsidRDefault="00BF47E7">
      <w:pPr>
        <w:rPr>
          <w:i/>
        </w:rPr>
      </w:pPr>
      <w:r>
        <w:rPr>
          <w:i/>
        </w:rPr>
        <w:t xml:space="preserve">Grading/Points Possible: </w:t>
      </w:r>
    </w:p>
    <w:p w:rsidR="005B0659" w:rsidRDefault="00BF47E7">
      <w:r>
        <w:t>This assignment is worth 5 points.  This grade will be assessed weekly according to the behaviors detailed in the Professionalism Assessment Grading table that follows.</w:t>
      </w:r>
    </w:p>
    <w:p w:rsidR="005B0659" w:rsidRDefault="005B0659"/>
    <w:p w:rsidR="005B0659" w:rsidRDefault="005B0659"/>
    <w:p w:rsidR="005B0659" w:rsidRDefault="00BF47E7">
      <w:pPr>
        <w:pStyle w:val="Heading1"/>
        <w:rPr>
          <w:bCs/>
          <w:sz w:val="32"/>
        </w:rPr>
      </w:pPr>
      <w:r>
        <w:rPr>
          <w:b w:val="0"/>
        </w:rPr>
        <w:br w:type="page"/>
      </w:r>
      <w:bookmarkStart w:id="32" w:name="_Toc207595462"/>
      <w:r>
        <w:rPr>
          <w:bCs/>
          <w:sz w:val="32"/>
        </w:rPr>
        <w:t>Professionalism Assessment Grading</w:t>
      </w:r>
      <w:bookmarkEnd w:id="32"/>
    </w:p>
    <w:p w:rsidR="005B0659" w:rsidRDefault="005B0659"/>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471"/>
        <w:gridCol w:w="1039"/>
        <w:gridCol w:w="1976"/>
        <w:gridCol w:w="2103"/>
        <w:gridCol w:w="2028"/>
        <w:gridCol w:w="1913"/>
        <w:gridCol w:w="702"/>
      </w:tblGrid>
      <w:tr w:rsidR="005B0659">
        <w:trPr>
          <w:cantSplit/>
          <w:trHeight w:val="1440"/>
          <w:jc w:val="center"/>
        </w:trPr>
        <w:tc>
          <w:tcPr>
            <w:tcW w:w="11232" w:type="dxa"/>
            <w:gridSpan w:val="7"/>
            <w:tcBorders>
              <w:top w:val="single" w:sz="4" w:space="0" w:color="auto"/>
              <w:left w:val="single" w:sz="4" w:space="0" w:color="auto"/>
              <w:bottom w:val="single" w:sz="4" w:space="0" w:color="auto"/>
              <w:right w:val="single" w:sz="4" w:space="0" w:color="auto"/>
            </w:tcBorders>
            <w:shd w:val="clear" w:color="auto" w:fill="E6E6E6"/>
            <w:vAlign w:val="center"/>
            <w:hideMark/>
          </w:tcPr>
          <w:p w:rsidR="005B0659" w:rsidRDefault="00BF47E7">
            <w:pPr>
              <w:rPr>
                <w:rFonts w:cs="Arial"/>
                <w:b/>
                <w:sz w:val="16"/>
                <w:szCs w:val="16"/>
              </w:rPr>
            </w:pPr>
            <w:r>
              <w:rPr>
                <w:rFonts w:cs="Arial"/>
                <w:b/>
              </w:rPr>
              <w:t>Students will be evaluated based on in class and email communications using the professionalism criteria below. Review the behaviors below carefully. Your score for each section will be calculated by multiplying the potential points by the percentage rounded up to the nearest integer. It is the student’s responsibility to explicitly and consistently demonstrate these attributes to the faculty member who will be making a subjective value judgment regarding the student’s professionalism.</w:t>
            </w:r>
          </w:p>
        </w:tc>
      </w:tr>
      <w:tr w:rsidR="005B0659">
        <w:trPr>
          <w:cantSplit/>
          <w:trHeight w:val="720"/>
          <w:jc w:val="center"/>
        </w:trPr>
        <w:tc>
          <w:tcPr>
            <w:tcW w:w="1471" w:type="dxa"/>
            <w:tcBorders>
              <w:top w:val="single" w:sz="4" w:space="0" w:color="auto"/>
              <w:left w:val="single" w:sz="4" w:space="0" w:color="auto"/>
              <w:bottom w:val="single" w:sz="4" w:space="0" w:color="auto"/>
              <w:right w:val="single" w:sz="4" w:space="0" w:color="auto"/>
            </w:tcBorders>
            <w:vAlign w:val="center"/>
            <w:hideMark/>
          </w:tcPr>
          <w:p w:rsidR="005B0659" w:rsidRDefault="00BF47E7">
            <w:pPr>
              <w:jc w:val="center"/>
              <w:rPr>
                <w:rFonts w:cs="Arial"/>
                <w:b/>
              </w:rPr>
            </w:pPr>
            <w:r>
              <w:rPr>
                <w:rFonts w:cs="Arial"/>
                <w:b/>
              </w:rPr>
              <w:t>Behavior</w:t>
            </w:r>
          </w:p>
        </w:tc>
        <w:tc>
          <w:tcPr>
            <w:tcW w:w="1039" w:type="dxa"/>
            <w:tcBorders>
              <w:top w:val="single" w:sz="4" w:space="0" w:color="auto"/>
              <w:left w:val="single" w:sz="4" w:space="0" w:color="auto"/>
              <w:bottom w:val="single" w:sz="4" w:space="0" w:color="auto"/>
              <w:right w:val="single" w:sz="4" w:space="0" w:color="auto"/>
            </w:tcBorders>
            <w:vAlign w:val="center"/>
            <w:hideMark/>
          </w:tcPr>
          <w:p w:rsidR="005B0659" w:rsidRDefault="00BF47E7">
            <w:pPr>
              <w:jc w:val="center"/>
              <w:rPr>
                <w:rFonts w:cs="Arial"/>
                <w:b/>
              </w:rPr>
            </w:pPr>
            <w:r>
              <w:rPr>
                <w:rFonts w:cs="Arial"/>
                <w:b/>
              </w:rPr>
              <w:t>Potential Points</w:t>
            </w:r>
          </w:p>
        </w:tc>
        <w:tc>
          <w:tcPr>
            <w:tcW w:w="1976" w:type="dxa"/>
            <w:tcBorders>
              <w:top w:val="single" w:sz="4" w:space="0" w:color="auto"/>
              <w:left w:val="single" w:sz="4" w:space="0" w:color="auto"/>
              <w:bottom w:val="single" w:sz="4" w:space="0" w:color="auto"/>
              <w:right w:val="single" w:sz="4" w:space="0" w:color="auto"/>
            </w:tcBorders>
            <w:vAlign w:val="center"/>
            <w:hideMark/>
          </w:tcPr>
          <w:p w:rsidR="005B0659" w:rsidRDefault="00BF47E7">
            <w:pPr>
              <w:jc w:val="center"/>
              <w:rPr>
                <w:rFonts w:cs="Arial"/>
                <w:b/>
              </w:rPr>
            </w:pPr>
            <w:r>
              <w:rPr>
                <w:rFonts w:cs="Arial"/>
                <w:b/>
              </w:rPr>
              <w:t>0%</w:t>
            </w:r>
          </w:p>
        </w:tc>
        <w:tc>
          <w:tcPr>
            <w:tcW w:w="2103" w:type="dxa"/>
            <w:tcBorders>
              <w:top w:val="single" w:sz="4" w:space="0" w:color="auto"/>
              <w:left w:val="single" w:sz="4" w:space="0" w:color="auto"/>
              <w:bottom w:val="single" w:sz="4" w:space="0" w:color="auto"/>
              <w:right w:val="single" w:sz="4" w:space="0" w:color="auto"/>
            </w:tcBorders>
            <w:vAlign w:val="center"/>
            <w:hideMark/>
          </w:tcPr>
          <w:p w:rsidR="005B0659" w:rsidRDefault="00BF47E7">
            <w:pPr>
              <w:jc w:val="center"/>
              <w:rPr>
                <w:rFonts w:cs="Arial"/>
                <w:b/>
              </w:rPr>
            </w:pPr>
            <w:r>
              <w:rPr>
                <w:rFonts w:cs="Arial"/>
                <w:b/>
              </w:rPr>
              <w:t>25%</w:t>
            </w:r>
          </w:p>
        </w:tc>
        <w:tc>
          <w:tcPr>
            <w:tcW w:w="2028" w:type="dxa"/>
            <w:tcBorders>
              <w:top w:val="single" w:sz="4" w:space="0" w:color="auto"/>
              <w:left w:val="single" w:sz="4" w:space="0" w:color="auto"/>
              <w:bottom w:val="single" w:sz="4" w:space="0" w:color="auto"/>
              <w:right w:val="single" w:sz="4" w:space="0" w:color="auto"/>
            </w:tcBorders>
            <w:vAlign w:val="center"/>
            <w:hideMark/>
          </w:tcPr>
          <w:p w:rsidR="005B0659" w:rsidRDefault="00BF47E7">
            <w:pPr>
              <w:jc w:val="center"/>
              <w:rPr>
                <w:rFonts w:cs="Arial"/>
                <w:b/>
              </w:rPr>
            </w:pPr>
            <w:r>
              <w:rPr>
                <w:rFonts w:cs="Arial"/>
                <w:b/>
              </w:rPr>
              <w:t>75%</w:t>
            </w:r>
          </w:p>
        </w:tc>
        <w:tc>
          <w:tcPr>
            <w:tcW w:w="1913" w:type="dxa"/>
            <w:tcBorders>
              <w:top w:val="single" w:sz="4" w:space="0" w:color="auto"/>
              <w:left w:val="single" w:sz="4" w:space="0" w:color="auto"/>
              <w:bottom w:val="single" w:sz="4" w:space="0" w:color="auto"/>
              <w:right w:val="single" w:sz="4" w:space="0" w:color="auto"/>
            </w:tcBorders>
            <w:vAlign w:val="center"/>
            <w:hideMark/>
          </w:tcPr>
          <w:p w:rsidR="005B0659" w:rsidRDefault="00BF47E7">
            <w:pPr>
              <w:jc w:val="center"/>
              <w:rPr>
                <w:rFonts w:cs="Arial"/>
                <w:b/>
              </w:rPr>
            </w:pPr>
            <w:r>
              <w:rPr>
                <w:rFonts w:cs="Arial"/>
                <w:b/>
              </w:rPr>
              <w:t>100%</w:t>
            </w:r>
          </w:p>
        </w:tc>
        <w:tc>
          <w:tcPr>
            <w:tcW w:w="702" w:type="dxa"/>
            <w:tcBorders>
              <w:top w:val="single" w:sz="4" w:space="0" w:color="auto"/>
              <w:left w:val="single" w:sz="4" w:space="0" w:color="auto"/>
              <w:bottom w:val="single" w:sz="4" w:space="0" w:color="auto"/>
              <w:right w:val="single" w:sz="4" w:space="0" w:color="auto"/>
            </w:tcBorders>
            <w:vAlign w:val="center"/>
            <w:hideMark/>
          </w:tcPr>
          <w:p w:rsidR="005B0659" w:rsidRDefault="00BF47E7">
            <w:pPr>
              <w:jc w:val="center"/>
              <w:rPr>
                <w:rFonts w:cs="Arial"/>
                <w:b/>
              </w:rPr>
            </w:pPr>
            <w:r>
              <w:rPr>
                <w:rFonts w:cs="Arial"/>
                <w:b/>
              </w:rPr>
              <w:t>Total</w:t>
            </w:r>
          </w:p>
        </w:tc>
      </w:tr>
      <w:tr w:rsidR="005B0659">
        <w:trPr>
          <w:cantSplit/>
          <w:trHeight w:val="503"/>
          <w:jc w:val="center"/>
        </w:trPr>
        <w:tc>
          <w:tcPr>
            <w:tcW w:w="1471" w:type="dxa"/>
            <w:tcBorders>
              <w:top w:val="single" w:sz="4" w:space="0" w:color="auto"/>
              <w:left w:val="single" w:sz="4" w:space="0" w:color="auto"/>
              <w:bottom w:val="single" w:sz="4" w:space="0" w:color="auto"/>
              <w:right w:val="single" w:sz="4" w:space="0" w:color="auto"/>
            </w:tcBorders>
            <w:vAlign w:val="center"/>
            <w:hideMark/>
          </w:tcPr>
          <w:p w:rsidR="005B0659" w:rsidRDefault="00BF47E7">
            <w:pPr>
              <w:jc w:val="center"/>
              <w:rPr>
                <w:rFonts w:cs="Arial"/>
                <w:b/>
              </w:rPr>
            </w:pPr>
            <w:r>
              <w:rPr>
                <w:rFonts w:cs="Arial"/>
                <w:b/>
              </w:rPr>
              <w:t>Responsible</w:t>
            </w:r>
          </w:p>
          <w:p w:rsidR="005B0659" w:rsidRDefault="00BF47E7">
            <w:pPr>
              <w:jc w:val="center"/>
              <w:rPr>
                <w:rFonts w:cs="Arial"/>
                <w:b/>
              </w:rPr>
            </w:pPr>
            <w:r>
              <w:rPr>
                <w:rFonts w:cs="Arial"/>
                <w:b/>
              </w:rPr>
              <w:t>(Contributor)</w:t>
            </w:r>
          </w:p>
        </w:tc>
        <w:tc>
          <w:tcPr>
            <w:tcW w:w="1039" w:type="dxa"/>
            <w:tcBorders>
              <w:top w:val="single" w:sz="4" w:space="0" w:color="auto"/>
              <w:left w:val="single" w:sz="4" w:space="0" w:color="auto"/>
              <w:bottom w:val="single" w:sz="4" w:space="0" w:color="auto"/>
              <w:right w:val="single" w:sz="4" w:space="0" w:color="auto"/>
            </w:tcBorders>
            <w:vAlign w:val="center"/>
            <w:hideMark/>
          </w:tcPr>
          <w:p w:rsidR="005B0659" w:rsidRDefault="00BF47E7">
            <w:pPr>
              <w:jc w:val="center"/>
              <w:rPr>
                <w:rFonts w:cs="Arial"/>
                <w:b/>
                <w:sz w:val="24"/>
                <w:szCs w:val="24"/>
              </w:rPr>
            </w:pPr>
            <w:r>
              <w:rPr>
                <w:rFonts w:cs="Arial"/>
                <w:b/>
                <w:sz w:val="24"/>
                <w:szCs w:val="24"/>
              </w:rPr>
              <w:t>1.25</w:t>
            </w:r>
          </w:p>
        </w:tc>
        <w:tc>
          <w:tcPr>
            <w:tcW w:w="1976" w:type="dxa"/>
            <w:tcBorders>
              <w:top w:val="single" w:sz="4" w:space="0" w:color="auto"/>
              <w:left w:val="single" w:sz="4" w:space="0" w:color="auto"/>
              <w:bottom w:val="single" w:sz="4" w:space="0" w:color="auto"/>
              <w:right w:val="single" w:sz="4" w:space="0" w:color="auto"/>
            </w:tcBorders>
            <w:hideMark/>
          </w:tcPr>
          <w:p w:rsidR="005B0659" w:rsidRDefault="00BF47E7">
            <w:pPr>
              <w:rPr>
                <w:sz w:val="18"/>
                <w:szCs w:val="18"/>
              </w:rPr>
            </w:pPr>
            <w:r>
              <w:rPr>
                <w:rFonts w:cs="Arial"/>
                <w:sz w:val="18"/>
                <w:szCs w:val="18"/>
              </w:rPr>
              <w:t xml:space="preserve">The participant consistently failed or refused to participate in discussions. Participant </w:t>
            </w:r>
            <w:r>
              <w:rPr>
                <w:sz w:val="18"/>
                <w:szCs w:val="18"/>
              </w:rPr>
              <w:t>is unreliable, shows no initiative.</w:t>
            </w:r>
          </w:p>
          <w:p w:rsidR="005B0659" w:rsidRDefault="00BF47E7">
            <w:pPr>
              <w:rPr>
                <w:sz w:val="18"/>
                <w:szCs w:val="18"/>
              </w:rPr>
            </w:pPr>
            <w:r>
              <w:rPr>
                <w:sz w:val="18"/>
                <w:szCs w:val="18"/>
              </w:rPr>
              <w:t>OR</w:t>
            </w:r>
          </w:p>
          <w:p w:rsidR="005B0659" w:rsidRDefault="00BF47E7">
            <w:pPr>
              <w:rPr>
                <w:rFonts w:cs="Arial"/>
                <w:sz w:val="18"/>
                <w:szCs w:val="18"/>
              </w:rPr>
            </w:pPr>
            <w:r>
              <w:rPr>
                <w:sz w:val="18"/>
                <w:szCs w:val="18"/>
              </w:rPr>
              <w:t>Participant is not prepared for class discussions.</w:t>
            </w:r>
          </w:p>
        </w:tc>
        <w:tc>
          <w:tcPr>
            <w:tcW w:w="2103" w:type="dxa"/>
            <w:tcBorders>
              <w:top w:val="single" w:sz="4" w:space="0" w:color="auto"/>
              <w:left w:val="single" w:sz="4" w:space="0" w:color="auto"/>
              <w:bottom w:val="single" w:sz="4" w:space="0" w:color="auto"/>
              <w:right w:val="single" w:sz="4" w:space="0" w:color="auto"/>
            </w:tcBorders>
          </w:tcPr>
          <w:p w:rsidR="005B0659" w:rsidRDefault="00BF47E7">
            <w:pPr>
              <w:rPr>
                <w:sz w:val="18"/>
                <w:szCs w:val="18"/>
              </w:rPr>
            </w:pPr>
            <w:r>
              <w:rPr>
                <w:rFonts w:cs="Arial"/>
                <w:sz w:val="18"/>
                <w:szCs w:val="18"/>
              </w:rPr>
              <w:t xml:space="preserve">Participant </w:t>
            </w:r>
            <w:r>
              <w:rPr>
                <w:sz w:val="18"/>
                <w:szCs w:val="18"/>
              </w:rPr>
              <w:t>shows some responsibility and initiative, respects the standards though may not always adhere to them.</w:t>
            </w:r>
          </w:p>
          <w:p w:rsidR="005B0659" w:rsidRDefault="005B0659">
            <w:pPr>
              <w:rPr>
                <w:sz w:val="18"/>
                <w:szCs w:val="18"/>
              </w:rPr>
            </w:pPr>
          </w:p>
          <w:p w:rsidR="005B0659" w:rsidRDefault="00BF47E7">
            <w:pPr>
              <w:rPr>
                <w:rFonts w:cs="Arial"/>
                <w:sz w:val="18"/>
                <w:szCs w:val="18"/>
              </w:rPr>
            </w:pPr>
            <w:r>
              <w:rPr>
                <w:sz w:val="18"/>
                <w:szCs w:val="18"/>
              </w:rPr>
              <w:t>Seldom participates in discussion.</w:t>
            </w:r>
          </w:p>
        </w:tc>
        <w:tc>
          <w:tcPr>
            <w:tcW w:w="2028" w:type="dxa"/>
            <w:tcBorders>
              <w:top w:val="single" w:sz="4" w:space="0" w:color="auto"/>
              <w:left w:val="single" w:sz="4" w:space="0" w:color="auto"/>
              <w:bottom w:val="single" w:sz="4" w:space="0" w:color="auto"/>
              <w:right w:val="single" w:sz="4" w:space="0" w:color="auto"/>
            </w:tcBorders>
          </w:tcPr>
          <w:p w:rsidR="005B0659" w:rsidRDefault="00BF47E7">
            <w:pPr>
              <w:rPr>
                <w:rFonts w:cs="Arial"/>
                <w:sz w:val="18"/>
                <w:szCs w:val="18"/>
              </w:rPr>
            </w:pPr>
            <w:r>
              <w:rPr>
                <w:rFonts w:cs="Arial"/>
                <w:sz w:val="18"/>
                <w:szCs w:val="18"/>
              </w:rPr>
              <w:t>Occasionally, contributes ideas and thoughts on discussion topics</w:t>
            </w:r>
          </w:p>
          <w:p w:rsidR="005B0659" w:rsidRDefault="005B0659">
            <w:pPr>
              <w:rPr>
                <w:rFonts w:cs="Arial"/>
                <w:sz w:val="18"/>
                <w:szCs w:val="18"/>
              </w:rPr>
            </w:pPr>
          </w:p>
          <w:p w:rsidR="005B0659" w:rsidRDefault="00BF47E7">
            <w:pPr>
              <w:rPr>
                <w:rFonts w:cs="Arial"/>
                <w:sz w:val="18"/>
                <w:szCs w:val="18"/>
              </w:rPr>
            </w:pPr>
            <w:r>
              <w:rPr>
                <w:sz w:val="18"/>
                <w:szCs w:val="18"/>
              </w:rPr>
              <w:t>Comes to class prepared and occasionally makes an effort to contribute.</w:t>
            </w:r>
          </w:p>
        </w:tc>
        <w:tc>
          <w:tcPr>
            <w:tcW w:w="1913" w:type="dxa"/>
            <w:tcBorders>
              <w:top w:val="single" w:sz="4" w:space="0" w:color="auto"/>
              <w:left w:val="single" w:sz="4" w:space="0" w:color="auto"/>
              <w:bottom w:val="single" w:sz="4" w:space="0" w:color="auto"/>
              <w:right w:val="single" w:sz="4" w:space="0" w:color="auto"/>
            </w:tcBorders>
          </w:tcPr>
          <w:p w:rsidR="005B0659" w:rsidRDefault="00BF47E7">
            <w:pPr>
              <w:rPr>
                <w:rFonts w:cs="Arial"/>
                <w:sz w:val="18"/>
                <w:szCs w:val="18"/>
              </w:rPr>
            </w:pPr>
            <w:r>
              <w:rPr>
                <w:rFonts w:cs="Arial"/>
                <w:sz w:val="18"/>
                <w:szCs w:val="18"/>
              </w:rPr>
              <w:t>Participant always comes to class prepared and is ready to discuss topics armed with ideas and questions.</w:t>
            </w:r>
          </w:p>
          <w:p w:rsidR="005B0659" w:rsidRDefault="005B0659">
            <w:pPr>
              <w:rPr>
                <w:rFonts w:cs="Arial"/>
                <w:sz w:val="18"/>
                <w:szCs w:val="18"/>
              </w:rPr>
            </w:pPr>
          </w:p>
          <w:p w:rsidR="005B0659" w:rsidRDefault="00BF47E7">
            <w:pPr>
              <w:rPr>
                <w:rFonts w:cs="Arial"/>
                <w:sz w:val="18"/>
                <w:szCs w:val="18"/>
              </w:rPr>
            </w:pPr>
            <w:r>
              <w:rPr>
                <w:rFonts w:cs="Arial"/>
                <w:sz w:val="18"/>
                <w:szCs w:val="18"/>
              </w:rPr>
              <w:t>Participant assesses concepts being discussed, contributes ideas, views, and comments frequently.</w:t>
            </w:r>
          </w:p>
          <w:p w:rsidR="005B0659" w:rsidRDefault="005B0659">
            <w:pPr>
              <w:autoSpaceDE w:val="0"/>
              <w:autoSpaceDN w:val="0"/>
              <w:adjustRightInd w:val="0"/>
              <w:rPr>
                <w:rFonts w:cs="Arial"/>
                <w:sz w:val="18"/>
                <w:szCs w:val="18"/>
              </w:rPr>
            </w:pPr>
          </w:p>
        </w:tc>
        <w:tc>
          <w:tcPr>
            <w:tcW w:w="702" w:type="dxa"/>
            <w:tcBorders>
              <w:top w:val="single" w:sz="4" w:space="0" w:color="auto"/>
              <w:left w:val="single" w:sz="4" w:space="0" w:color="auto"/>
              <w:bottom w:val="single" w:sz="4" w:space="0" w:color="auto"/>
              <w:right w:val="single" w:sz="4" w:space="0" w:color="auto"/>
            </w:tcBorders>
          </w:tcPr>
          <w:p w:rsidR="005B0659" w:rsidRDefault="005B0659">
            <w:pPr>
              <w:rPr>
                <w:rFonts w:cs="Arial"/>
                <w:sz w:val="16"/>
                <w:szCs w:val="16"/>
              </w:rPr>
            </w:pPr>
          </w:p>
        </w:tc>
      </w:tr>
      <w:tr w:rsidR="005B0659">
        <w:trPr>
          <w:cantSplit/>
          <w:trHeight w:val="1907"/>
          <w:jc w:val="center"/>
        </w:trPr>
        <w:tc>
          <w:tcPr>
            <w:tcW w:w="1471" w:type="dxa"/>
            <w:tcBorders>
              <w:top w:val="single" w:sz="4" w:space="0" w:color="auto"/>
              <w:left w:val="single" w:sz="4" w:space="0" w:color="auto"/>
              <w:bottom w:val="single" w:sz="4" w:space="0" w:color="auto"/>
              <w:right w:val="single" w:sz="4" w:space="0" w:color="auto"/>
            </w:tcBorders>
            <w:vAlign w:val="center"/>
            <w:hideMark/>
          </w:tcPr>
          <w:p w:rsidR="005B0659" w:rsidRDefault="00BF47E7">
            <w:pPr>
              <w:jc w:val="center"/>
              <w:rPr>
                <w:rFonts w:cs="Arial"/>
                <w:b/>
              </w:rPr>
            </w:pPr>
            <w:r>
              <w:rPr>
                <w:rFonts w:cs="Arial"/>
                <w:b/>
              </w:rPr>
              <w:t>Respectful</w:t>
            </w:r>
          </w:p>
        </w:tc>
        <w:tc>
          <w:tcPr>
            <w:tcW w:w="1039" w:type="dxa"/>
            <w:tcBorders>
              <w:top w:val="single" w:sz="4" w:space="0" w:color="auto"/>
              <w:left w:val="single" w:sz="4" w:space="0" w:color="auto"/>
              <w:bottom w:val="single" w:sz="4" w:space="0" w:color="auto"/>
              <w:right w:val="single" w:sz="4" w:space="0" w:color="auto"/>
            </w:tcBorders>
            <w:vAlign w:val="center"/>
            <w:hideMark/>
          </w:tcPr>
          <w:p w:rsidR="005B0659" w:rsidRDefault="00BF47E7">
            <w:pPr>
              <w:jc w:val="center"/>
              <w:rPr>
                <w:rFonts w:cs="Arial"/>
                <w:b/>
                <w:sz w:val="24"/>
                <w:szCs w:val="24"/>
              </w:rPr>
            </w:pPr>
            <w:r>
              <w:rPr>
                <w:rFonts w:cs="Arial"/>
                <w:b/>
                <w:sz w:val="24"/>
                <w:szCs w:val="24"/>
              </w:rPr>
              <w:t>1.5</w:t>
            </w:r>
          </w:p>
        </w:tc>
        <w:tc>
          <w:tcPr>
            <w:tcW w:w="1976" w:type="dxa"/>
            <w:tcBorders>
              <w:top w:val="single" w:sz="4" w:space="0" w:color="auto"/>
              <w:left w:val="single" w:sz="4" w:space="0" w:color="auto"/>
              <w:bottom w:val="single" w:sz="4" w:space="0" w:color="auto"/>
              <w:right w:val="single" w:sz="4" w:space="0" w:color="auto"/>
            </w:tcBorders>
            <w:hideMark/>
          </w:tcPr>
          <w:p w:rsidR="005B0659" w:rsidRDefault="00BF47E7">
            <w:pPr>
              <w:rPr>
                <w:rFonts w:cs="Arial"/>
                <w:sz w:val="18"/>
                <w:szCs w:val="18"/>
              </w:rPr>
            </w:pPr>
            <w:r>
              <w:rPr>
                <w:rFonts w:cs="Arial"/>
                <w:sz w:val="18"/>
                <w:szCs w:val="18"/>
              </w:rPr>
              <w:t xml:space="preserve">Participant was rude or abusive to other course participants or the instructor. </w:t>
            </w:r>
          </w:p>
          <w:p w:rsidR="005B0659" w:rsidRDefault="00BF47E7">
            <w:pPr>
              <w:rPr>
                <w:rFonts w:cs="Arial"/>
                <w:sz w:val="18"/>
                <w:szCs w:val="18"/>
              </w:rPr>
            </w:pPr>
            <w:r>
              <w:rPr>
                <w:rFonts w:cs="Arial"/>
                <w:sz w:val="18"/>
                <w:szCs w:val="18"/>
              </w:rPr>
              <w:t>OR</w:t>
            </w:r>
          </w:p>
          <w:p w:rsidR="005B0659" w:rsidRDefault="00BF47E7">
            <w:pPr>
              <w:rPr>
                <w:rFonts w:cs="Arial"/>
                <w:sz w:val="18"/>
                <w:szCs w:val="18"/>
              </w:rPr>
            </w:pPr>
            <w:r>
              <w:rPr>
                <w:rFonts w:cs="Arial"/>
                <w:sz w:val="18"/>
                <w:szCs w:val="18"/>
              </w:rPr>
              <w:t>Participant persists in talking or creating a distraction while the instructor or another student is speaking.</w:t>
            </w:r>
          </w:p>
        </w:tc>
        <w:tc>
          <w:tcPr>
            <w:tcW w:w="2103" w:type="dxa"/>
            <w:tcBorders>
              <w:top w:val="single" w:sz="4" w:space="0" w:color="auto"/>
              <w:left w:val="single" w:sz="4" w:space="0" w:color="auto"/>
              <w:bottom w:val="single" w:sz="4" w:space="0" w:color="auto"/>
              <w:right w:val="single" w:sz="4" w:space="0" w:color="auto"/>
            </w:tcBorders>
            <w:hideMark/>
          </w:tcPr>
          <w:p w:rsidR="005B0659" w:rsidRDefault="00BF47E7">
            <w:pPr>
              <w:rPr>
                <w:rFonts w:cs="Arial"/>
                <w:sz w:val="18"/>
                <w:szCs w:val="18"/>
              </w:rPr>
            </w:pPr>
            <w:r>
              <w:rPr>
                <w:rFonts w:cs="Arial"/>
                <w:sz w:val="18"/>
                <w:szCs w:val="18"/>
              </w:rPr>
              <w:t>Confrontational attitude towards instructor or other students while participating in discussions or posing questions.</w:t>
            </w:r>
          </w:p>
        </w:tc>
        <w:tc>
          <w:tcPr>
            <w:tcW w:w="2028" w:type="dxa"/>
            <w:tcBorders>
              <w:top w:val="single" w:sz="4" w:space="0" w:color="auto"/>
              <w:left w:val="single" w:sz="4" w:space="0" w:color="auto"/>
              <w:bottom w:val="single" w:sz="4" w:space="0" w:color="auto"/>
              <w:right w:val="single" w:sz="4" w:space="0" w:color="auto"/>
            </w:tcBorders>
            <w:hideMark/>
          </w:tcPr>
          <w:p w:rsidR="005B0659" w:rsidRDefault="00BF47E7">
            <w:pPr>
              <w:rPr>
                <w:rFonts w:cs="Arial"/>
                <w:sz w:val="18"/>
                <w:szCs w:val="18"/>
              </w:rPr>
            </w:pPr>
            <w:r>
              <w:rPr>
                <w:rFonts w:cs="Arial"/>
                <w:sz w:val="18"/>
                <w:szCs w:val="18"/>
              </w:rPr>
              <w:t>Participant is passive and is not engaged in the class activities.</w:t>
            </w:r>
          </w:p>
        </w:tc>
        <w:tc>
          <w:tcPr>
            <w:tcW w:w="1913" w:type="dxa"/>
            <w:tcBorders>
              <w:top w:val="single" w:sz="4" w:space="0" w:color="auto"/>
              <w:left w:val="single" w:sz="4" w:space="0" w:color="auto"/>
              <w:bottom w:val="single" w:sz="4" w:space="0" w:color="auto"/>
              <w:right w:val="single" w:sz="4" w:space="0" w:color="auto"/>
            </w:tcBorders>
            <w:hideMark/>
          </w:tcPr>
          <w:p w:rsidR="005B0659" w:rsidRDefault="00BF47E7">
            <w:pPr>
              <w:rPr>
                <w:rFonts w:cs="Arial"/>
                <w:sz w:val="18"/>
                <w:szCs w:val="18"/>
              </w:rPr>
            </w:pPr>
            <w:r>
              <w:rPr>
                <w:rFonts w:cs="Arial"/>
                <w:sz w:val="18"/>
                <w:szCs w:val="18"/>
              </w:rPr>
              <w:t xml:space="preserve">Participant </w:t>
            </w:r>
            <w:r>
              <w:rPr>
                <w:sz w:val="18"/>
                <w:szCs w:val="18"/>
              </w:rPr>
              <w:t>is always polite and respectful. Does not interrupt others or talk privately while someone is speaking.</w:t>
            </w:r>
          </w:p>
        </w:tc>
        <w:tc>
          <w:tcPr>
            <w:tcW w:w="702" w:type="dxa"/>
            <w:tcBorders>
              <w:top w:val="single" w:sz="4" w:space="0" w:color="auto"/>
              <w:left w:val="single" w:sz="4" w:space="0" w:color="auto"/>
              <w:bottom w:val="single" w:sz="4" w:space="0" w:color="auto"/>
              <w:right w:val="single" w:sz="4" w:space="0" w:color="auto"/>
            </w:tcBorders>
          </w:tcPr>
          <w:p w:rsidR="005B0659" w:rsidRDefault="005B0659">
            <w:pPr>
              <w:rPr>
                <w:rFonts w:cs="Arial"/>
                <w:sz w:val="16"/>
                <w:szCs w:val="16"/>
              </w:rPr>
            </w:pPr>
          </w:p>
        </w:tc>
      </w:tr>
      <w:tr w:rsidR="005B0659">
        <w:trPr>
          <w:cantSplit/>
          <w:trHeight w:val="1052"/>
          <w:jc w:val="center"/>
        </w:trPr>
        <w:tc>
          <w:tcPr>
            <w:tcW w:w="1471" w:type="dxa"/>
            <w:tcBorders>
              <w:top w:val="single" w:sz="4" w:space="0" w:color="auto"/>
              <w:left w:val="single" w:sz="4" w:space="0" w:color="auto"/>
              <w:bottom w:val="single" w:sz="4" w:space="0" w:color="auto"/>
              <w:right w:val="single" w:sz="4" w:space="0" w:color="auto"/>
            </w:tcBorders>
            <w:vAlign w:val="center"/>
            <w:hideMark/>
          </w:tcPr>
          <w:p w:rsidR="005B0659" w:rsidRDefault="00BF47E7">
            <w:pPr>
              <w:jc w:val="center"/>
              <w:rPr>
                <w:rFonts w:cs="Arial"/>
                <w:b/>
              </w:rPr>
            </w:pPr>
            <w:r>
              <w:rPr>
                <w:rFonts w:cs="Arial"/>
                <w:b/>
              </w:rPr>
              <w:t>Ready to Learn</w:t>
            </w:r>
          </w:p>
          <w:p w:rsidR="005B0659" w:rsidRDefault="00BF47E7">
            <w:pPr>
              <w:jc w:val="center"/>
              <w:rPr>
                <w:rFonts w:cs="Arial"/>
                <w:b/>
              </w:rPr>
            </w:pPr>
            <w:r>
              <w:rPr>
                <w:rFonts w:cs="Arial"/>
                <w:b/>
              </w:rPr>
              <w:t>(Listener)</w:t>
            </w:r>
          </w:p>
        </w:tc>
        <w:tc>
          <w:tcPr>
            <w:tcW w:w="1039" w:type="dxa"/>
            <w:tcBorders>
              <w:top w:val="single" w:sz="4" w:space="0" w:color="auto"/>
              <w:left w:val="single" w:sz="4" w:space="0" w:color="auto"/>
              <w:bottom w:val="single" w:sz="4" w:space="0" w:color="auto"/>
              <w:right w:val="single" w:sz="4" w:space="0" w:color="auto"/>
            </w:tcBorders>
            <w:vAlign w:val="center"/>
            <w:hideMark/>
          </w:tcPr>
          <w:p w:rsidR="005B0659" w:rsidRDefault="00BF47E7">
            <w:pPr>
              <w:jc w:val="center"/>
              <w:rPr>
                <w:rFonts w:cs="Arial"/>
                <w:b/>
                <w:sz w:val="24"/>
                <w:szCs w:val="24"/>
              </w:rPr>
            </w:pPr>
            <w:r>
              <w:rPr>
                <w:rFonts w:cs="Arial"/>
                <w:b/>
                <w:sz w:val="24"/>
                <w:szCs w:val="24"/>
              </w:rPr>
              <w:t>1.25</w:t>
            </w:r>
          </w:p>
        </w:tc>
        <w:tc>
          <w:tcPr>
            <w:tcW w:w="1976" w:type="dxa"/>
            <w:tcBorders>
              <w:top w:val="single" w:sz="4" w:space="0" w:color="auto"/>
              <w:left w:val="single" w:sz="4" w:space="0" w:color="auto"/>
              <w:bottom w:val="single" w:sz="4" w:space="0" w:color="auto"/>
              <w:right w:val="single" w:sz="4" w:space="0" w:color="auto"/>
            </w:tcBorders>
            <w:hideMark/>
          </w:tcPr>
          <w:p w:rsidR="005B0659" w:rsidRDefault="00BF47E7">
            <w:pPr>
              <w:rPr>
                <w:rFonts w:cs="Arial"/>
                <w:sz w:val="18"/>
                <w:szCs w:val="18"/>
              </w:rPr>
            </w:pPr>
            <w:r>
              <w:rPr>
                <w:rFonts w:cs="Arial"/>
                <w:sz w:val="18"/>
                <w:szCs w:val="18"/>
              </w:rPr>
              <w:t>Participant te</w:t>
            </w:r>
            <w:r>
              <w:rPr>
                <w:sz w:val="18"/>
                <w:szCs w:val="18"/>
              </w:rPr>
              <w:t xml:space="preserve">nds to play a passive or disruptive role in the class, </w:t>
            </w:r>
            <w:r>
              <w:rPr>
                <w:rFonts w:cs="Arial"/>
                <w:sz w:val="18"/>
                <w:szCs w:val="18"/>
              </w:rPr>
              <w:t>persists in talking while the instructor or another student is speaking</w:t>
            </w:r>
          </w:p>
          <w:p w:rsidR="005B0659" w:rsidRDefault="00BF47E7">
            <w:pPr>
              <w:rPr>
                <w:rFonts w:cs="Arial"/>
                <w:sz w:val="18"/>
                <w:szCs w:val="18"/>
              </w:rPr>
            </w:pPr>
            <w:r>
              <w:rPr>
                <w:rFonts w:cs="Arial"/>
                <w:sz w:val="18"/>
                <w:szCs w:val="18"/>
              </w:rPr>
              <w:t>OR</w:t>
            </w:r>
          </w:p>
          <w:p w:rsidR="005B0659" w:rsidRDefault="00BF47E7">
            <w:pPr>
              <w:rPr>
                <w:rFonts w:cs="Arial"/>
                <w:sz w:val="18"/>
                <w:szCs w:val="18"/>
              </w:rPr>
            </w:pPr>
            <w:r>
              <w:rPr>
                <w:rFonts w:cs="Arial"/>
                <w:sz w:val="18"/>
                <w:szCs w:val="18"/>
              </w:rPr>
              <w:t>Participant is not seated and logged on to the Stevenson University network or other required software prior to the start of the class session.</w:t>
            </w:r>
          </w:p>
        </w:tc>
        <w:tc>
          <w:tcPr>
            <w:tcW w:w="2103" w:type="dxa"/>
            <w:tcBorders>
              <w:top w:val="single" w:sz="4" w:space="0" w:color="auto"/>
              <w:left w:val="single" w:sz="4" w:space="0" w:color="auto"/>
              <w:bottom w:val="single" w:sz="4" w:space="0" w:color="auto"/>
              <w:right w:val="single" w:sz="4" w:space="0" w:color="auto"/>
            </w:tcBorders>
            <w:hideMark/>
          </w:tcPr>
          <w:p w:rsidR="005B0659" w:rsidRDefault="00BF47E7">
            <w:pPr>
              <w:rPr>
                <w:rFonts w:cs="Arial"/>
                <w:sz w:val="18"/>
                <w:szCs w:val="18"/>
              </w:rPr>
            </w:pPr>
            <w:r>
              <w:rPr>
                <w:rFonts w:cs="Arial"/>
                <w:sz w:val="18"/>
                <w:szCs w:val="18"/>
              </w:rPr>
              <w:t>Participant is preoccupied and not focused on the speaker and is occasionally a distraction.</w:t>
            </w:r>
          </w:p>
        </w:tc>
        <w:tc>
          <w:tcPr>
            <w:tcW w:w="2028" w:type="dxa"/>
            <w:tcBorders>
              <w:top w:val="single" w:sz="4" w:space="0" w:color="auto"/>
              <w:left w:val="single" w:sz="4" w:space="0" w:color="auto"/>
              <w:bottom w:val="single" w:sz="4" w:space="0" w:color="auto"/>
              <w:right w:val="single" w:sz="4" w:space="0" w:color="auto"/>
            </w:tcBorders>
            <w:hideMark/>
          </w:tcPr>
          <w:p w:rsidR="005B0659" w:rsidRDefault="00BF47E7">
            <w:pPr>
              <w:rPr>
                <w:rFonts w:cs="Arial"/>
                <w:sz w:val="18"/>
                <w:szCs w:val="18"/>
              </w:rPr>
            </w:pPr>
            <w:r>
              <w:rPr>
                <w:rFonts w:cs="Arial"/>
                <w:sz w:val="18"/>
                <w:szCs w:val="18"/>
              </w:rPr>
              <w:t>Participant listens.</w:t>
            </w:r>
          </w:p>
        </w:tc>
        <w:tc>
          <w:tcPr>
            <w:tcW w:w="1913" w:type="dxa"/>
            <w:tcBorders>
              <w:top w:val="single" w:sz="4" w:space="0" w:color="auto"/>
              <w:left w:val="single" w:sz="4" w:space="0" w:color="auto"/>
              <w:bottom w:val="single" w:sz="4" w:space="0" w:color="auto"/>
              <w:right w:val="single" w:sz="4" w:space="0" w:color="auto"/>
            </w:tcBorders>
          </w:tcPr>
          <w:p w:rsidR="005B0659" w:rsidRDefault="00BF47E7">
            <w:pPr>
              <w:rPr>
                <w:rFonts w:cs="Arial"/>
                <w:sz w:val="18"/>
                <w:szCs w:val="18"/>
              </w:rPr>
            </w:pPr>
            <w:r>
              <w:rPr>
                <w:rFonts w:cs="Arial"/>
                <w:sz w:val="18"/>
                <w:szCs w:val="18"/>
              </w:rPr>
              <w:t>Participate is an attentive listener, visibly engaged, and comprehends the subject.</w:t>
            </w:r>
          </w:p>
          <w:p w:rsidR="005B0659" w:rsidRDefault="005B0659">
            <w:pPr>
              <w:rPr>
                <w:rFonts w:cs="Arial"/>
                <w:sz w:val="18"/>
                <w:szCs w:val="18"/>
              </w:rPr>
            </w:pPr>
          </w:p>
          <w:p w:rsidR="005B0659" w:rsidRDefault="00BF47E7">
            <w:pPr>
              <w:autoSpaceDE w:val="0"/>
              <w:autoSpaceDN w:val="0"/>
              <w:adjustRightInd w:val="0"/>
              <w:rPr>
                <w:rFonts w:cs="Arial"/>
                <w:sz w:val="18"/>
                <w:szCs w:val="18"/>
              </w:rPr>
            </w:pPr>
            <w:r>
              <w:rPr>
                <w:rFonts w:cs="Arial"/>
                <w:sz w:val="18"/>
                <w:szCs w:val="18"/>
              </w:rPr>
              <w:t>Participant seated and logged on to the Stevenson University network or other required software prior to the start of the class session.</w:t>
            </w:r>
          </w:p>
        </w:tc>
        <w:tc>
          <w:tcPr>
            <w:tcW w:w="702" w:type="dxa"/>
            <w:tcBorders>
              <w:top w:val="single" w:sz="4" w:space="0" w:color="auto"/>
              <w:left w:val="single" w:sz="4" w:space="0" w:color="auto"/>
              <w:bottom w:val="single" w:sz="4" w:space="0" w:color="auto"/>
              <w:right w:val="single" w:sz="4" w:space="0" w:color="auto"/>
            </w:tcBorders>
          </w:tcPr>
          <w:p w:rsidR="005B0659" w:rsidRDefault="005B0659">
            <w:pPr>
              <w:rPr>
                <w:rFonts w:cs="Arial"/>
                <w:sz w:val="16"/>
                <w:szCs w:val="16"/>
              </w:rPr>
            </w:pPr>
          </w:p>
        </w:tc>
      </w:tr>
      <w:tr w:rsidR="005B0659">
        <w:trPr>
          <w:cantSplit/>
          <w:trHeight w:val="1322"/>
          <w:jc w:val="center"/>
        </w:trPr>
        <w:tc>
          <w:tcPr>
            <w:tcW w:w="1471" w:type="dxa"/>
            <w:tcBorders>
              <w:top w:val="single" w:sz="4" w:space="0" w:color="auto"/>
              <w:left w:val="single" w:sz="4" w:space="0" w:color="auto"/>
              <w:bottom w:val="single" w:sz="4" w:space="0" w:color="auto"/>
              <w:right w:val="single" w:sz="4" w:space="0" w:color="auto"/>
            </w:tcBorders>
            <w:vAlign w:val="center"/>
            <w:hideMark/>
          </w:tcPr>
          <w:p w:rsidR="005B0659" w:rsidRDefault="00BF47E7">
            <w:pPr>
              <w:jc w:val="center"/>
              <w:rPr>
                <w:rFonts w:cs="Arial"/>
                <w:b/>
              </w:rPr>
            </w:pPr>
            <w:r>
              <w:rPr>
                <w:rFonts w:cs="Arial"/>
                <w:b/>
              </w:rPr>
              <w:t>Timely</w:t>
            </w:r>
          </w:p>
        </w:tc>
        <w:tc>
          <w:tcPr>
            <w:tcW w:w="1039" w:type="dxa"/>
            <w:tcBorders>
              <w:top w:val="single" w:sz="4" w:space="0" w:color="auto"/>
              <w:left w:val="single" w:sz="4" w:space="0" w:color="auto"/>
              <w:bottom w:val="single" w:sz="4" w:space="0" w:color="auto"/>
              <w:right w:val="single" w:sz="4" w:space="0" w:color="auto"/>
            </w:tcBorders>
            <w:vAlign w:val="center"/>
            <w:hideMark/>
          </w:tcPr>
          <w:p w:rsidR="005B0659" w:rsidRDefault="00BF47E7">
            <w:pPr>
              <w:jc w:val="center"/>
              <w:rPr>
                <w:rFonts w:cs="Arial"/>
                <w:b/>
                <w:sz w:val="24"/>
                <w:szCs w:val="24"/>
              </w:rPr>
            </w:pPr>
            <w:r>
              <w:rPr>
                <w:rFonts w:cs="Arial"/>
                <w:b/>
                <w:sz w:val="24"/>
                <w:szCs w:val="24"/>
              </w:rPr>
              <w:t>1</w:t>
            </w:r>
          </w:p>
        </w:tc>
        <w:tc>
          <w:tcPr>
            <w:tcW w:w="1976" w:type="dxa"/>
            <w:tcBorders>
              <w:top w:val="single" w:sz="4" w:space="0" w:color="auto"/>
              <w:left w:val="single" w:sz="4" w:space="0" w:color="auto"/>
              <w:bottom w:val="single" w:sz="4" w:space="0" w:color="auto"/>
              <w:right w:val="single" w:sz="4" w:space="0" w:color="auto"/>
            </w:tcBorders>
          </w:tcPr>
          <w:p w:rsidR="005B0659" w:rsidRDefault="00BF47E7">
            <w:pPr>
              <w:rPr>
                <w:rFonts w:cs="Arial"/>
                <w:sz w:val="18"/>
                <w:szCs w:val="18"/>
              </w:rPr>
            </w:pPr>
            <w:r>
              <w:rPr>
                <w:rFonts w:cs="Arial"/>
                <w:sz w:val="18"/>
                <w:szCs w:val="18"/>
              </w:rPr>
              <w:t xml:space="preserve">Missed a class </w:t>
            </w:r>
            <w:proofErr w:type="spellStart"/>
            <w:r>
              <w:rPr>
                <w:rFonts w:cs="Arial"/>
                <w:sz w:val="18"/>
                <w:szCs w:val="18"/>
              </w:rPr>
              <w:t>with out</w:t>
            </w:r>
            <w:proofErr w:type="spellEnd"/>
            <w:r>
              <w:rPr>
                <w:rFonts w:cs="Arial"/>
                <w:sz w:val="18"/>
                <w:szCs w:val="18"/>
              </w:rPr>
              <w:t xml:space="preserve"> providing the instructor advanced notice and a valid excuse.</w:t>
            </w:r>
          </w:p>
          <w:p w:rsidR="005B0659" w:rsidRDefault="005B0659">
            <w:pPr>
              <w:rPr>
                <w:rFonts w:cs="Arial"/>
                <w:sz w:val="18"/>
                <w:szCs w:val="18"/>
              </w:rPr>
            </w:pPr>
          </w:p>
          <w:p w:rsidR="005B0659" w:rsidRDefault="00BF47E7">
            <w:pPr>
              <w:rPr>
                <w:rFonts w:cs="Arial"/>
                <w:sz w:val="18"/>
                <w:szCs w:val="18"/>
              </w:rPr>
            </w:pPr>
            <w:r>
              <w:rPr>
                <w:rFonts w:cs="Arial"/>
                <w:sz w:val="18"/>
                <w:szCs w:val="18"/>
              </w:rPr>
              <w:t>Fails to turn in assignments or obtain notes from other students.</w:t>
            </w:r>
          </w:p>
        </w:tc>
        <w:tc>
          <w:tcPr>
            <w:tcW w:w="2103" w:type="dxa"/>
            <w:tcBorders>
              <w:top w:val="single" w:sz="4" w:space="0" w:color="auto"/>
              <w:left w:val="single" w:sz="4" w:space="0" w:color="auto"/>
              <w:bottom w:val="single" w:sz="4" w:space="0" w:color="auto"/>
              <w:right w:val="single" w:sz="4" w:space="0" w:color="auto"/>
            </w:tcBorders>
            <w:hideMark/>
          </w:tcPr>
          <w:p w:rsidR="005B0659" w:rsidRDefault="00BF47E7">
            <w:pPr>
              <w:rPr>
                <w:rFonts w:cs="Arial"/>
                <w:sz w:val="18"/>
                <w:szCs w:val="18"/>
              </w:rPr>
            </w:pPr>
            <w:r>
              <w:rPr>
                <w:rFonts w:cs="Arial"/>
                <w:sz w:val="18"/>
                <w:szCs w:val="18"/>
              </w:rPr>
              <w:t>Periodically shows up late to class which creates a distraction for other students.</w:t>
            </w:r>
          </w:p>
          <w:p w:rsidR="005B0659" w:rsidRDefault="00BF47E7">
            <w:pPr>
              <w:rPr>
                <w:rFonts w:cs="Arial"/>
                <w:sz w:val="18"/>
                <w:szCs w:val="18"/>
              </w:rPr>
            </w:pPr>
            <w:r>
              <w:rPr>
                <w:rFonts w:cs="Arial"/>
                <w:sz w:val="18"/>
                <w:szCs w:val="18"/>
              </w:rPr>
              <w:t xml:space="preserve">OR </w:t>
            </w:r>
          </w:p>
          <w:p w:rsidR="005B0659" w:rsidRDefault="00BF47E7">
            <w:pPr>
              <w:rPr>
                <w:rFonts w:cs="Arial"/>
                <w:sz w:val="18"/>
                <w:szCs w:val="18"/>
              </w:rPr>
            </w:pPr>
            <w:r>
              <w:rPr>
                <w:rFonts w:cs="Arial"/>
                <w:sz w:val="18"/>
                <w:szCs w:val="18"/>
              </w:rPr>
              <w:t>Fails to meet deadlines.</w:t>
            </w:r>
          </w:p>
        </w:tc>
        <w:tc>
          <w:tcPr>
            <w:tcW w:w="2028" w:type="dxa"/>
            <w:tcBorders>
              <w:top w:val="single" w:sz="4" w:space="0" w:color="auto"/>
              <w:left w:val="single" w:sz="4" w:space="0" w:color="auto"/>
              <w:bottom w:val="single" w:sz="4" w:space="0" w:color="auto"/>
              <w:right w:val="single" w:sz="4" w:space="0" w:color="auto"/>
            </w:tcBorders>
            <w:hideMark/>
          </w:tcPr>
          <w:p w:rsidR="005B0659" w:rsidRDefault="00BF47E7">
            <w:pPr>
              <w:rPr>
                <w:rFonts w:cs="Arial"/>
                <w:sz w:val="18"/>
                <w:szCs w:val="18"/>
              </w:rPr>
            </w:pPr>
            <w:r>
              <w:rPr>
                <w:rFonts w:cs="Arial"/>
                <w:sz w:val="18"/>
                <w:szCs w:val="18"/>
              </w:rPr>
              <w:t>Participant</w:t>
            </w:r>
            <w:r>
              <w:rPr>
                <w:sz w:val="18"/>
                <w:szCs w:val="18"/>
              </w:rPr>
              <w:t xml:space="preserve"> is punctual, gets work done one time, </w:t>
            </w:r>
          </w:p>
        </w:tc>
        <w:tc>
          <w:tcPr>
            <w:tcW w:w="1913" w:type="dxa"/>
            <w:tcBorders>
              <w:top w:val="single" w:sz="4" w:space="0" w:color="auto"/>
              <w:left w:val="single" w:sz="4" w:space="0" w:color="auto"/>
              <w:bottom w:val="single" w:sz="4" w:space="0" w:color="auto"/>
              <w:right w:val="single" w:sz="4" w:space="0" w:color="auto"/>
            </w:tcBorders>
            <w:hideMark/>
          </w:tcPr>
          <w:p w:rsidR="005B0659" w:rsidRDefault="00BF47E7">
            <w:pPr>
              <w:pStyle w:val="Header"/>
              <w:tabs>
                <w:tab w:val="left" w:pos="720"/>
              </w:tabs>
              <w:rPr>
                <w:rFonts w:cs="Arial"/>
                <w:sz w:val="18"/>
                <w:szCs w:val="18"/>
              </w:rPr>
            </w:pPr>
            <w:r>
              <w:rPr>
                <w:rFonts w:cs="Arial"/>
                <w:sz w:val="18"/>
                <w:szCs w:val="18"/>
              </w:rPr>
              <w:t>Participant is always on time for class and consistently meets assignment deadlines.</w:t>
            </w:r>
          </w:p>
        </w:tc>
        <w:tc>
          <w:tcPr>
            <w:tcW w:w="702" w:type="dxa"/>
            <w:tcBorders>
              <w:top w:val="single" w:sz="4" w:space="0" w:color="auto"/>
              <w:left w:val="single" w:sz="4" w:space="0" w:color="auto"/>
              <w:bottom w:val="single" w:sz="4" w:space="0" w:color="auto"/>
              <w:right w:val="single" w:sz="4" w:space="0" w:color="auto"/>
            </w:tcBorders>
          </w:tcPr>
          <w:p w:rsidR="005B0659" w:rsidRDefault="005B0659">
            <w:pPr>
              <w:rPr>
                <w:rFonts w:cs="Arial"/>
                <w:sz w:val="16"/>
                <w:szCs w:val="16"/>
              </w:rPr>
            </w:pPr>
          </w:p>
        </w:tc>
      </w:tr>
      <w:tr w:rsidR="005B0659">
        <w:trPr>
          <w:cantSplit/>
          <w:trHeight w:val="332"/>
          <w:jc w:val="center"/>
        </w:trPr>
        <w:tc>
          <w:tcPr>
            <w:tcW w:w="1471" w:type="dxa"/>
            <w:tcBorders>
              <w:top w:val="single" w:sz="4" w:space="0" w:color="auto"/>
              <w:left w:val="single" w:sz="4" w:space="0" w:color="auto"/>
              <w:bottom w:val="single" w:sz="4" w:space="0" w:color="auto"/>
              <w:right w:val="single" w:sz="4" w:space="0" w:color="auto"/>
            </w:tcBorders>
            <w:vAlign w:val="center"/>
          </w:tcPr>
          <w:p w:rsidR="005B0659" w:rsidRDefault="005B0659">
            <w:pPr>
              <w:jc w:val="center"/>
              <w:rPr>
                <w:rFonts w:cs="Arial"/>
                <w:sz w:val="16"/>
                <w:szCs w:val="16"/>
              </w:rPr>
            </w:pPr>
          </w:p>
        </w:tc>
        <w:tc>
          <w:tcPr>
            <w:tcW w:w="1039" w:type="dxa"/>
            <w:tcBorders>
              <w:top w:val="single" w:sz="4" w:space="0" w:color="auto"/>
              <w:left w:val="single" w:sz="4" w:space="0" w:color="auto"/>
              <w:bottom w:val="single" w:sz="4" w:space="0" w:color="auto"/>
              <w:right w:val="single" w:sz="4" w:space="0" w:color="auto"/>
            </w:tcBorders>
            <w:vAlign w:val="center"/>
          </w:tcPr>
          <w:p w:rsidR="005B0659" w:rsidRDefault="005B0659">
            <w:pPr>
              <w:jc w:val="center"/>
              <w:rPr>
                <w:rFonts w:cs="Arial"/>
                <w:sz w:val="16"/>
                <w:szCs w:val="16"/>
              </w:rPr>
            </w:pPr>
          </w:p>
        </w:tc>
        <w:tc>
          <w:tcPr>
            <w:tcW w:w="1976" w:type="dxa"/>
            <w:tcBorders>
              <w:top w:val="single" w:sz="4" w:space="0" w:color="auto"/>
              <w:left w:val="single" w:sz="4" w:space="0" w:color="auto"/>
              <w:bottom w:val="single" w:sz="4" w:space="0" w:color="auto"/>
              <w:right w:val="single" w:sz="4" w:space="0" w:color="auto"/>
            </w:tcBorders>
            <w:vAlign w:val="center"/>
          </w:tcPr>
          <w:p w:rsidR="005B0659" w:rsidRDefault="005B0659">
            <w:pPr>
              <w:jc w:val="center"/>
              <w:rPr>
                <w:rFonts w:cs="Arial"/>
                <w:sz w:val="16"/>
                <w:szCs w:val="16"/>
              </w:rPr>
            </w:pPr>
          </w:p>
        </w:tc>
        <w:tc>
          <w:tcPr>
            <w:tcW w:w="2103" w:type="dxa"/>
            <w:tcBorders>
              <w:top w:val="single" w:sz="4" w:space="0" w:color="auto"/>
              <w:left w:val="single" w:sz="4" w:space="0" w:color="auto"/>
              <w:bottom w:val="single" w:sz="4" w:space="0" w:color="auto"/>
              <w:right w:val="single" w:sz="4" w:space="0" w:color="auto"/>
            </w:tcBorders>
            <w:vAlign w:val="center"/>
          </w:tcPr>
          <w:p w:rsidR="005B0659" w:rsidRDefault="005B0659">
            <w:pPr>
              <w:jc w:val="center"/>
              <w:rPr>
                <w:rFonts w:cs="Arial"/>
                <w:sz w:val="16"/>
                <w:szCs w:val="16"/>
              </w:rPr>
            </w:pPr>
          </w:p>
        </w:tc>
        <w:tc>
          <w:tcPr>
            <w:tcW w:w="2028" w:type="dxa"/>
            <w:tcBorders>
              <w:top w:val="single" w:sz="4" w:space="0" w:color="auto"/>
              <w:left w:val="single" w:sz="4" w:space="0" w:color="auto"/>
              <w:bottom w:val="single" w:sz="4" w:space="0" w:color="auto"/>
              <w:right w:val="single" w:sz="4" w:space="0" w:color="auto"/>
            </w:tcBorders>
            <w:vAlign w:val="center"/>
          </w:tcPr>
          <w:p w:rsidR="005B0659" w:rsidRDefault="005B0659">
            <w:pPr>
              <w:jc w:val="center"/>
              <w:rPr>
                <w:rFonts w:cs="Arial"/>
                <w:sz w:val="16"/>
                <w:szCs w:val="16"/>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5B0659" w:rsidRDefault="00BF47E7">
            <w:pPr>
              <w:jc w:val="center"/>
              <w:rPr>
                <w:rFonts w:cs="Arial"/>
                <w:b/>
              </w:rPr>
            </w:pPr>
            <w:r>
              <w:rPr>
                <w:rFonts w:cs="Arial"/>
                <w:b/>
              </w:rPr>
              <w:t>Total points:</w:t>
            </w:r>
          </w:p>
        </w:tc>
        <w:tc>
          <w:tcPr>
            <w:tcW w:w="702" w:type="dxa"/>
            <w:tcBorders>
              <w:top w:val="single" w:sz="4" w:space="0" w:color="auto"/>
              <w:left w:val="single" w:sz="4" w:space="0" w:color="auto"/>
              <w:bottom w:val="single" w:sz="4" w:space="0" w:color="auto"/>
              <w:right w:val="single" w:sz="4" w:space="0" w:color="auto"/>
            </w:tcBorders>
            <w:vAlign w:val="center"/>
          </w:tcPr>
          <w:p w:rsidR="005B0659" w:rsidRDefault="005B0659">
            <w:pPr>
              <w:rPr>
                <w:rFonts w:cs="Arial"/>
                <w:sz w:val="16"/>
                <w:szCs w:val="16"/>
              </w:rPr>
            </w:pPr>
          </w:p>
        </w:tc>
      </w:tr>
    </w:tbl>
    <w:p w:rsidR="005B0659" w:rsidRDefault="005B0659">
      <w:pPr>
        <w:pStyle w:val="Heading1"/>
      </w:pPr>
    </w:p>
    <w:p w:rsidR="005B0659" w:rsidRDefault="00BF47E7">
      <w:r>
        <w:t>Participant’s Name:  ________________________________________________</w:t>
      </w:r>
      <w:bookmarkStart w:id="33" w:name="_Toc79473277"/>
    </w:p>
    <w:p w:rsidR="005B0659" w:rsidRDefault="00BF47E7">
      <w:r>
        <w:br w:type="page"/>
      </w:r>
      <w:bookmarkEnd w:id="33"/>
    </w:p>
    <w:p w:rsidR="005B0659" w:rsidRDefault="00BF47E7">
      <w:pPr>
        <w:pStyle w:val="Heading1"/>
      </w:pPr>
      <w:bookmarkStart w:id="34" w:name="_Toc207595463"/>
      <w:r>
        <w:t>Extra Credit</w:t>
      </w:r>
    </w:p>
    <w:p w:rsidR="005B0659" w:rsidRDefault="00BF47E7">
      <w:r>
        <w:t>Extra credit is available for the course.  Students may request an extra credit project, or they can find a factual error with the course as delivered by the professor.  Finding a factual error in the class book (or syllabus) does not count!</w:t>
      </w:r>
    </w:p>
    <w:p w:rsidR="005B0659" w:rsidRDefault="005B0659"/>
    <w:p w:rsidR="005B0659" w:rsidRDefault="00BF47E7">
      <w:r>
        <w:t xml:space="preserve">In order to get credit for the factual error, the student must identify the fact the instructor gave in error and find out what the correct information is – with references that prove the fact beyond a reasonable doubt.  Credit will be given based on the importance of the fact; generally from ½ to 2 points.  Remember, this doesn’t sound like much until one realizes the entire class is worth 100 points – with one point given for extra credit taking a 89% B and turning it into a 90% A.  Grammatical errors, spelling errors </w:t>
      </w:r>
      <w:proofErr w:type="spellStart"/>
      <w:r>
        <w:t>etc</w:t>
      </w:r>
      <w:proofErr w:type="spellEnd"/>
      <w:r>
        <w:t xml:space="preserve"> are not factual errors.</w:t>
      </w:r>
    </w:p>
    <w:p w:rsidR="005B0659" w:rsidRDefault="005B0659"/>
    <w:p w:rsidR="005B0659" w:rsidRDefault="00BF47E7">
      <w:r>
        <w:t>Extra credit projects must be requested to the professor in advance in order to get the credit.  Extra credit projects must be finished and presented in a timely and professional man</w:t>
      </w:r>
      <w:r w:rsidR="00BC268E">
        <w:t>ner.  Projects will not exceed 5</w:t>
      </w:r>
      <w:r>
        <w:t xml:space="preserve"> points in value.  Extra credit projects will not be given later than two weeks before the final.</w:t>
      </w:r>
      <w:r>
        <w:br w:type="page"/>
      </w:r>
    </w:p>
    <w:p w:rsidR="005B0659" w:rsidRDefault="00BF47E7">
      <w:pPr>
        <w:pStyle w:val="Heading1"/>
        <w:rPr>
          <w:bCs/>
        </w:rPr>
      </w:pPr>
      <w:r>
        <w:rPr>
          <w:bCs/>
        </w:rPr>
        <w:t>LAB1: Windows Core</w:t>
      </w:r>
      <w:bookmarkEnd w:id="34"/>
      <w:r>
        <w:rPr>
          <w:bCs/>
        </w:rPr>
        <w:t>/Active Directory</w:t>
      </w:r>
    </w:p>
    <w:p w:rsidR="005B0659" w:rsidRDefault="005B0659">
      <w:pPr>
        <w:rPr>
          <w:rFonts w:ascii="Arial" w:hAnsi="Arial" w:cs="Arial"/>
        </w:rPr>
      </w:pPr>
    </w:p>
    <w:p w:rsidR="005B0659" w:rsidRDefault="005B0659">
      <w:pPr>
        <w:rPr>
          <w:rFonts w:ascii="Arial" w:hAnsi="Arial" w:cs="Arial"/>
        </w:rPr>
      </w:pPr>
    </w:p>
    <w:p w:rsidR="005B0659" w:rsidRDefault="005B0659">
      <w:pPr>
        <w:rPr>
          <w:rFonts w:ascii="Arial" w:hAnsi="Arial" w:cs="Arial"/>
          <w:sz w:val="22"/>
          <w:szCs w:val="22"/>
        </w:rPr>
      </w:pPr>
    </w:p>
    <w:p w:rsidR="005B0659" w:rsidRDefault="00BF47E7">
      <w:pPr>
        <w:rPr>
          <w:rFonts w:ascii="Arial" w:hAnsi="Arial" w:cs="Arial"/>
          <w:b/>
          <w:u w:val="single"/>
        </w:rPr>
      </w:pPr>
      <w:r>
        <w:rPr>
          <w:rFonts w:ascii="Arial" w:hAnsi="Arial" w:cs="Arial"/>
          <w:b/>
          <w:u w:val="single"/>
        </w:rPr>
        <w:t>Student Learning Outcomes satisfied:</w:t>
      </w:r>
    </w:p>
    <w:p w:rsidR="005B0659" w:rsidRDefault="005B0659">
      <w:pPr>
        <w:rPr>
          <w:rFonts w:ascii="Arial" w:hAnsi="Arial" w:cs="Arial"/>
        </w:rPr>
      </w:pPr>
    </w:p>
    <w:p w:rsidR="005B0659" w:rsidRDefault="00F22F93">
      <w:pPr>
        <w:pStyle w:val="t5"/>
        <w:ind w:left="360"/>
        <w:rPr>
          <w:rFonts w:ascii="Arial" w:hAnsi="Arial"/>
          <w:sz w:val="20"/>
        </w:rPr>
      </w:pPr>
      <w:r>
        <w:rPr>
          <w:rFonts w:ascii="Arial" w:hAnsi="Arial"/>
          <w:sz w:val="20"/>
        </w:rPr>
        <w:fldChar w:fldCharType="begin">
          <w:ffData>
            <w:name w:val=""/>
            <w:enabled/>
            <w:calcOnExit w:val="0"/>
            <w:checkBox>
              <w:sizeAuto/>
              <w:default w:val="1"/>
            </w:checkBox>
          </w:ffData>
        </w:fldChar>
      </w:r>
      <w:r w:rsidR="00BF47E7">
        <w:rPr>
          <w:rFonts w:ascii="Arial" w:hAnsi="Arial"/>
          <w:sz w:val="20"/>
        </w:rPr>
        <w:instrText xml:space="preserve"> FORMCHECKBOX </w:instrText>
      </w:r>
      <w:r>
        <w:rPr>
          <w:rFonts w:ascii="Arial" w:hAnsi="Arial"/>
          <w:sz w:val="20"/>
        </w:rPr>
      </w:r>
      <w:r>
        <w:rPr>
          <w:rFonts w:ascii="Arial" w:hAnsi="Arial"/>
          <w:sz w:val="20"/>
        </w:rPr>
        <w:fldChar w:fldCharType="end"/>
      </w:r>
      <w:r w:rsidR="00BF47E7">
        <w:rPr>
          <w:rFonts w:ascii="Arial" w:hAnsi="Arial"/>
          <w:sz w:val="20"/>
        </w:rPr>
        <w:tab/>
        <w:t>Be familiar with the various security technologies built into with Windows server operating system</w:t>
      </w:r>
    </w:p>
    <w:p w:rsidR="005B0659" w:rsidRDefault="00F22F93">
      <w:pPr>
        <w:pStyle w:val="t5"/>
        <w:ind w:left="360"/>
        <w:rPr>
          <w:rFonts w:ascii="Arial" w:hAnsi="Arial"/>
          <w:sz w:val="20"/>
        </w:rPr>
      </w:pPr>
      <w:r>
        <w:rPr>
          <w:rFonts w:ascii="Arial" w:hAnsi="Arial"/>
          <w:sz w:val="20"/>
        </w:rPr>
        <w:fldChar w:fldCharType="begin">
          <w:ffData>
            <w:name w:val=""/>
            <w:enabled/>
            <w:calcOnExit w:val="0"/>
            <w:checkBox>
              <w:sizeAuto/>
              <w:default w:val="1"/>
            </w:checkBox>
          </w:ffData>
        </w:fldChar>
      </w:r>
      <w:r w:rsidR="00BF47E7">
        <w:rPr>
          <w:rFonts w:ascii="Arial" w:hAnsi="Arial"/>
          <w:sz w:val="20"/>
        </w:rPr>
        <w:instrText xml:space="preserve"> FORMCHECKBOX </w:instrText>
      </w:r>
      <w:r>
        <w:rPr>
          <w:rFonts w:ascii="Arial" w:hAnsi="Arial"/>
          <w:sz w:val="20"/>
        </w:rPr>
      </w:r>
      <w:r>
        <w:rPr>
          <w:rFonts w:ascii="Arial" w:hAnsi="Arial"/>
          <w:sz w:val="20"/>
        </w:rPr>
        <w:fldChar w:fldCharType="end"/>
      </w:r>
      <w:r w:rsidR="00BF47E7">
        <w:rPr>
          <w:rFonts w:ascii="Arial" w:hAnsi="Arial"/>
          <w:sz w:val="20"/>
        </w:rPr>
        <w:tab/>
        <w:t>Securely install and configure new Windows Machines on a network.</w:t>
      </w:r>
    </w:p>
    <w:bookmarkStart w:id="35" w:name="Check1"/>
    <w:p w:rsidR="005B0659" w:rsidRDefault="00F22F93">
      <w:pPr>
        <w:pStyle w:val="t5"/>
        <w:ind w:left="360"/>
        <w:rPr>
          <w:rFonts w:ascii="Arial" w:hAnsi="Arial"/>
          <w:sz w:val="20"/>
        </w:rPr>
      </w:pPr>
      <w:r>
        <w:fldChar w:fldCharType="begin">
          <w:ffData>
            <w:name w:val="Check1"/>
            <w:enabled/>
            <w:calcOnExit w:val="0"/>
            <w:checkBox>
              <w:sizeAuto/>
              <w:default w:val="0"/>
            </w:checkBox>
          </w:ffData>
        </w:fldChar>
      </w:r>
      <w:r w:rsidR="00BF47E7">
        <w:rPr>
          <w:rFonts w:ascii="Arial" w:hAnsi="Arial"/>
          <w:sz w:val="20"/>
        </w:rPr>
        <w:instrText xml:space="preserve"> FORMCHECKBOX </w:instrText>
      </w:r>
      <w:r>
        <w:fldChar w:fldCharType="end"/>
      </w:r>
      <w:bookmarkEnd w:id="35"/>
      <w:r w:rsidR="00BF47E7">
        <w:rPr>
          <w:rFonts w:ascii="Arial" w:hAnsi="Arial"/>
          <w:sz w:val="20"/>
        </w:rPr>
        <w:tab/>
        <w:t>Develop and implement Windows Group Policy Objects (GPO) and Network Access Protection (NAP) to minimize system weaknesses and secure network communications</w:t>
      </w:r>
    </w:p>
    <w:bookmarkStart w:id="36" w:name="Check2"/>
    <w:p w:rsidR="005B0659" w:rsidRDefault="00F22F93">
      <w:pPr>
        <w:pStyle w:val="t5"/>
        <w:ind w:left="360"/>
        <w:rPr>
          <w:rFonts w:ascii="Arial" w:hAnsi="Arial"/>
          <w:sz w:val="20"/>
        </w:rPr>
      </w:pPr>
      <w:r>
        <w:fldChar w:fldCharType="begin">
          <w:ffData>
            <w:name w:val="Check2"/>
            <w:enabled/>
            <w:calcOnExit w:val="0"/>
            <w:checkBox>
              <w:sizeAuto/>
              <w:default w:val="0"/>
            </w:checkBox>
          </w:ffData>
        </w:fldChar>
      </w:r>
      <w:r w:rsidR="00BF47E7">
        <w:rPr>
          <w:rFonts w:ascii="Arial" w:hAnsi="Arial"/>
          <w:sz w:val="20"/>
        </w:rPr>
        <w:instrText xml:space="preserve"> FORMCHECKBOX </w:instrText>
      </w:r>
      <w:r>
        <w:fldChar w:fldCharType="end"/>
      </w:r>
      <w:bookmarkEnd w:id="36"/>
      <w:r w:rsidR="00BF47E7">
        <w:rPr>
          <w:rFonts w:ascii="Arial" w:hAnsi="Arial"/>
          <w:sz w:val="20"/>
        </w:rPr>
        <w:tab/>
        <w:t>Plan, organize and implement a patch management system to keep the Windows Enterprise up to date with patches.</w:t>
      </w:r>
    </w:p>
    <w:bookmarkStart w:id="37" w:name="Check3"/>
    <w:p w:rsidR="005B0659" w:rsidRDefault="00F22F93">
      <w:pPr>
        <w:pStyle w:val="t5"/>
        <w:ind w:left="360"/>
        <w:rPr>
          <w:rFonts w:ascii="Arial" w:hAnsi="Arial"/>
          <w:sz w:val="20"/>
        </w:rPr>
      </w:pPr>
      <w:r>
        <w:fldChar w:fldCharType="begin">
          <w:ffData>
            <w:name w:val="Check3"/>
            <w:enabled/>
            <w:calcOnExit w:val="0"/>
            <w:checkBox>
              <w:sizeAuto/>
              <w:default w:val="0"/>
            </w:checkBox>
          </w:ffData>
        </w:fldChar>
      </w:r>
      <w:r w:rsidR="00BF47E7">
        <w:rPr>
          <w:rFonts w:ascii="Arial" w:hAnsi="Arial"/>
          <w:sz w:val="20"/>
        </w:rPr>
        <w:instrText xml:space="preserve"> FORMCHECKBOX </w:instrText>
      </w:r>
      <w:r>
        <w:fldChar w:fldCharType="end"/>
      </w:r>
      <w:bookmarkEnd w:id="37"/>
      <w:r w:rsidR="00BF47E7">
        <w:rPr>
          <w:rFonts w:ascii="Arial" w:hAnsi="Arial"/>
          <w:sz w:val="20"/>
        </w:rPr>
        <w:tab/>
        <w:t>Scan for, Identify and catalog Windows security weaknesses and remediate vulnerabilities.</w:t>
      </w:r>
    </w:p>
    <w:bookmarkStart w:id="38" w:name="Check4"/>
    <w:p w:rsidR="005B0659" w:rsidRDefault="00F22F93">
      <w:pPr>
        <w:pStyle w:val="t5"/>
        <w:ind w:left="360"/>
        <w:rPr>
          <w:rFonts w:ascii="Arial" w:hAnsi="Arial"/>
          <w:sz w:val="20"/>
        </w:rPr>
      </w:pPr>
      <w:r>
        <w:fldChar w:fldCharType="begin">
          <w:ffData>
            <w:name w:val="Check4"/>
            <w:enabled/>
            <w:calcOnExit w:val="0"/>
            <w:checkBox>
              <w:sizeAuto/>
              <w:default w:val="0"/>
            </w:checkBox>
          </w:ffData>
        </w:fldChar>
      </w:r>
      <w:r w:rsidR="00BF47E7">
        <w:rPr>
          <w:rFonts w:ascii="Arial" w:hAnsi="Arial"/>
          <w:sz w:val="20"/>
        </w:rPr>
        <w:instrText xml:space="preserve"> FORMCHECKBOX </w:instrText>
      </w:r>
      <w:r>
        <w:fldChar w:fldCharType="end"/>
      </w:r>
      <w:bookmarkEnd w:id="38"/>
      <w:r w:rsidR="00BF47E7">
        <w:rPr>
          <w:rFonts w:ascii="Arial" w:hAnsi="Arial"/>
          <w:sz w:val="20"/>
        </w:rPr>
        <w:tab/>
        <w:t>Configure Windows to securely communicate on a Windows network</w:t>
      </w:r>
    </w:p>
    <w:p w:rsidR="005B0659" w:rsidRDefault="00F22F93">
      <w:pPr>
        <w:pStyle w:val="t5"/>
        <w:ind w:left="360"/>
        <w:rPr>
          <w:rFonts w:ascii="Arial" w:hAnsi="Arial"/>
          <w:sz w:val="20"/>
        </w:rPr>
      </w:pPr>
      <w:r>
        <w:rPr>
          <w:rFonts w:ascii="Arial" w:hAnsi="Arial"/>
          <w:sz w:val="20"/>
        </w:rPr>
        <w:fldChar w:fldCharType="begin">
          <w:ffData>
            <w:name w:val=""/>
            <w:enabled/>
            <w:calcOnExit w:val="0"/>
            <w:checkBox>
              <w:sizeAuto/>
              <w:default w:val="0"/>
            </w:checkBox>
          </w:ffData>
        </w:fldChar>
      </w:r>
      <w:r w:rsidR="00BF47E7">
        <w:rPr>
          <w:rFonts w:ascii="Arial" w:hAnsi="Arial"/>
          <w:sz w:val="20"/>
        </w:rPr>
        <w:instrText xml:space="preserve"> FORMCHECKBOX </w:instrText>
      </w:r>
      <w:r>
        <w:rPr>
          <w:rFonts w:ascii="Arial" w:hAnsi="Arial"/>
          <w:sz w:val="20"/>
        </w:rPr>
      </w:r>
      <w:r>
        <w:rPr>
          <w:rFonts w:ascii="Arial" w:hAnsi="Arial"/>
          <w:sz w:val="20"/>
        </w:rPr>
        <w:fldChar w:fldCharType="end"/>
      </w:r>
      <w:r w:rsidR="00BF47E7">
        <w:rPr>
          <w:rFonts w:ascii="Arial" w:hAnsi="Arial"/>
          <w:sz w:val="20"/>
        </w:rPr>
        <w:tab/>
        <w:t>Configure, Implement, Secure and troubleshoot a centralized Windows auditing system.</w:t>
      </w:r>
    </w:p>
    <w:p w:rsidR="005B0659" w:rsidRDefault="005B0659">
      <w:pPr>
        <w:rPr>
          <w:rFonts w:ascii="Arial" w:hAnsi="Arial" w:cs="Arial"/>
        </w:rPr>
      </w:pPr>
    </w:p>
    <w:p w:rsidR="005B0659" w:rsidRDefault="00BF47E7">
      <w:pPr>
        <w:rPr>
          <w:rFonts w:ascii="Arial" w:hAnsi="Arial" w:cs="Arial"/>
          <w:b/>
          <w:u w:val="single"/>
        </w:rPr>
      </w:pPr>
      <w:r>
        <w:rPr>
          <w:rFonts w:ascii="Arial" w:hAnsi="Arial" w:cs="Arial"/>
          <w:b/>
          <w:u w:val="single"/>
        </w:rPr>
        <w:t>Purpose:</w:t>
      </w:r>
    </w:p>
    <w:p w:rsidR="005B0659" w:rsidRDefault="005B0659">
      <w:pPr>
        <w:rPr>
          <w:rFonts w:ascii="Arial" w:hAnsi="Arial" w:cs="Arial"/>
        </w:rPr>
      </w:pPr>
    </w:p>
    <w:p w:rsidR="005B0659" w:rsidRDefault="00BF47E7">
      <w:pPr>
        <w:rPr>
          <w:rFonts w:ascii="Arial" w:hAnsi="Arial" w:cs="Arial"/>
        </w:rPr>
      </w:pPr>
      <w:r>
        <w:rPr>
          <w:rFonts w:ascii="Arial" w:hAnsi="Arial" w:cs="Arial"/>
        </w:rPr>
        <w:t xml:space="preserve">This lab is designed to take students through the process of minimizing system overhead, services and applications. </w:t>
      </w:r>
    </w:p>
    <w:p w:rsidR="005B0659" w:rsidRDefault="00BF47E7">
      <w:pPr>
        <w:rPr>
          <w:rFonts w:ascii="Arial" w:hAnsi="Arial" w:cs="Arial"/>
          <w:b/>
        </w:rPr>
      </w:pPr>
      <w:r>
        <w:rPr>
          <w:rFonts w:ascii="Arial" w:hAnsi="Arial" w:cs="Arial"/>
        </w:rPr>
        <w:t xml:space="preserve">In this lab, students will be using online and provided information to install a minimal version of Windows 2008 server.  </w:t>
      </w:r>
    </w:p>
    <w:p w:rsidR="005B0659" w:rsidRDefault="00BF47E7">
      <w:pPr>
        <w:rPr>
          <w:rFonts w:ascii="Arial" w:hAnsi="Arial" w:cs="Arial"/>
        </w:rPr>
      </w:pPr>
      <w:r>
        <w:rPr>
          <w:rFonts w:ascii="Arial" w:hAnsi="Arial" w:cs="Arial"/>
        </w:rPr>
        <w:t>Once the system is installed, the following must function:</w:t>
      </w:r>
    </w:p>
    <w:p w:rsidR="005B0659" w:rsidRDefault="00BF47E7">
      <w:pPr>
        <w:rPr>
          <w:rFonts w:ascii="Arial" w:hAnsi="Arial" w:cs="Arial"/>
        </w:rPr>
      </w:pPr>
      <w:r>
        <w:rPr>
          <w:rFonts w:ascii="Arial" w:hAnsi="Arial" w:cs="Arial"/>
        </w:rPr>
        <w:tab/>
        <w:t>Remote Desktop (RDP)</w:t>
      </w:r>
    </w:p>
    <w:p w:rsidR="005B0659" w:rsidRDefault="00BF47E7">
      <w:pPr>
        <w:rPr>
          <w:rFonts w:ascii="Arial" w:hAnsi="Arial" w:cs="Arial"/>
        </w:rPr>
      </w:pPr>
      <w:r>
        <w:rPr>
          <w:rFonts w:ascii="Arial" w:hAnsi="Arial" w:cs="Arial"/>
        </w:rPr>
        <w:tab/>
        <w:t>Active Directory</w:t>
      </w:r>
    </w:p>
    <w:p w:rsidR="005B0659" w:rsidRDefault="005B0659">
      <w:pPr>
        <w:rPr>
          <w:rFonts w:ascii="Arial" w:hAnsi="Arial" w:cs="Arial"/>
        </w:rPr>
      </w:pPr>
    </w:p>
    <w:p w:rsidR="005B0659" w:rsidRDefault="00BF47E7">
      <w:pPr>
        <w:rPr>
          <w:rFonts w:ascii="Arial" w:hAnsi="Arial" w:cs="Arial"/>
          <w:b/>
          <w:u w:val="single"/>
        </w:rPr>
      </w:pPr>
      <w:r>
        <w:rPr>
          <w:rFonts w:ascii="Arial" w:hAnsi="Arial" w:cs="Arial"/>
          <w:b/>
          <w:u w:val="single"/>
        </w:rPr>
        <w:t>Software Requirements</w:t>
      </w:r>
    </w:p>
    <w:p w:rsidR="005B0659" w:rsidRDefault="00BF47E7">
      <w:pPr>
        <w:rPr>
          <w:rFonts w:ascii="Arial" w:hAnsi="Arial" w:cs="Arial"/>
        </w:rPr>
      </w:pPr>
      <w:r>
        <w:rPr>
          <w:rFonts w:ascii="Arial" w:hAnsi="Arial" w:cs="Arial"/>
        </w:rPr>
        <w:t>Windows 2008r2 server CORE</w:t>
      </w:r>
    </w:p>
    <w:p w:rsidR="005B0659" w:rsidRDefault="005B0659">
      <w:pPr>
        <w:rPr>
          <w:rFonts w:ascii="Arial" w:hAnsi="Arial" w:cs="Arial"/>
        </w:rPr>
      </w:pPr>
    </w:p>
    <w:p w:rsidR="005B0659" w:rsidRDefault="00BF47E7">
      <w:pPr>
        <w:rPr>
          <w:rFonts w:ascii="Arial" w:hAnsi="Arial" w:cs="Arial"/>
          <w:b/>
          <w:u w:val="single"/>
        </w:rPr>
      </w:pPr>
      <w:r>
        <w:rPr>
          <w:rFonts w:ascii="Arial" w:hAnsi="Arial" w:cs="Arial"/>
          <w:b/>
          <w:u w:val="single"/>
        </w:rPr>
        <w:t>Student Materials</w:t>
      </w:r>
    </w:p>
    <w:p w:rsidR="005B0659" w:rsidRDefault="005B0659">
      <w:pPr>
        <w:rPr>
          <w:rFonts w:ascii="Arial" w:hAnsi="Arial" w:cs="Arial"/>
        </w:rPr>
      </w:pPr>
    </w:p>
    <w:p w:rsidR="005B0659" w:rsidRDefault="005B0659">
      <w:pPr>
        <w:rPr>
          <w:rFonts w:ascii="Arial" w:hAnsi="Arial" w:cs="Arial"/>
          <w:b/>
          <w:u w:val="single"/>
        </w:rPr>
      </w:pPr>
    </w:p>
    <w:p w:rsidR="005B0659" w:rsidRDefault="00BF47E7">
      <w:pPr>
        <w:rPr>
          <w:rFonts w:ascii="Arial" w:hAnsi="Arial" w:cs="Arial"/>
          <w:b/>
          <w:u w:val="single"/>
        </w:rPr>
      </w:pPr>
      <w:r>
        <w:rPr>
          <w:rFonts w:ascii="Arial" w:hAnsi="Arial" w:cs="Arial"/>
          <w:b/>
          <w:u w:val="single"/>
        </w:rPr>
        <w:t>Student Deliverables</w:t>
      </w:r>
    </w:p>
    <w:p w:rsidR="005B0659" w:rsidRDefault="00BF47E7">
      <w:pPr>
        <w:numPr>
          <w:ilvl w:val="0"/>
          <w:numId w:val="11"/>
        </w:numPr>
        <w:rPr>
          <w:rFonts w:ascii="Arial" w:hAnsi="Arial" w:cs="Arial"/>
          <w:b/>
          <w:u w:val="single"/>
        </w:rPr>
      </w:pPr>
      <w:r>
        <w:rPr>
          <w:rFonts w:ascii="Arial" w:hAnsi="Arial" w:cs="Arial"/>
          <w:b/>
          <w:u w:val="single"/>
        </w:rPr>
        <w:t>Lab Report including:</w:t>
      </w:r>
    </w:p>
    <w:p w:rsidR="005B0659" w:rsidRDefault="00BF47E7">
      <w:pPr>
        <w:numPr>
          <w:ilvl w:val="1"/>
          <w:numId w:val="11"/>
        </w:numPr>
        <w:rPr>
          <w:rFonts w:ascii="Arial" w:hAnsi="Arial" w:cs="Arial"/>
          <w:b/>
          <w:u w:val="single"/>
        </w:rPr>
      </w:pPr>
      <w:r>
        <w:rPr>
          <w:rFonts w:ascii="Arial" w:hAnsi="Arial" w:cs="Arial"/>
          <w:b/>
          <w:u w:val="single"/>
        </w:rPr>
        <w:t>Screenshots of key points during the install</w:t>
      </w:r>
    </w:p>
    <w:p w:rsidR="005B0659" w:rsidRDefault="00BF47E7">
      <w:pPr>
        <w:numPr>
          <w:ilvl w:val="1"/>
          <w:numId w:val="11"/>
        </w:numPr>
        <w:rPr>
          <w:rFonts w:ascii="Arial" w:hAnsi="Arial" w:cs="Arial"/>
          <w:b/>
          <w:u w:val="single"/>
        </w:rPr>
      </w:pPr>
      <w:r>
        <w:rPr>
          <w:rFonts w:ascii="Arial" w:hAnsi="Arial" w:cs="Arial"/>
          <w:b/>
          <w:u w:val="single"/>
        </w:rPr>
        <w:t>Screenshots of setup of Active Directory and unattended setup file</w:t>
      </w:r>
    </w:p>
    <w:p w:rsidR="005B0659" w:rsidRDefault="00BF47E7">
      <w:pPr>
        <w:numPr>
          <w:ilvl w:val="1"/>
          <w:numId w:val="11"/>
        </w:numPr>
        <w:rPr>
          <w:rFonts w:ascii="Arial" w:hAnsi="Arial" w:cs="Arial"/>
          <w:b/>
          <w:u w:val="single"/>
        </w:rPr>
      </w:pPr>
      <w:r>
        <w:rPr>
          <w:rFonts w:ascii="Arial" w:hAnsi="Arial" w:cs="Arial"/>
          <w:b/>
          <w:u w:val="single"/>
        </w:rPr>
        <w:t>Setup of two domain user accounts (One Domain User, one Domain Administrator)</w:t>
      </w:r>
    </w:p>
    <w:p w:rsidR="005B0659" w:rsidRDefault="00BF47E7">
      <w:pPr>
        <w:numPr>
          <w:ilvl w:val="1"/>
          <w:numId w:val="11"/>
        </w:numPr>
        <w:rPr>
          <w:rFonts w:ascii="Arial" w:hAnsi="Arial" w:cs="Arial"/>
          <w:b/>
          <w:u w:val="single"/>
        </w:rPr>
      </w:pPr>
      <w:r>
        <w:rPr>
          <w:rFonts w:ascii="Arial" w:hAnsi="Arial" w:cs="Arial"/>
          <w:b/>
          <w:u w:val="single"/>
        </w:rPr>
        <w:t>How Remote Desktop was enabled and a screenshot of the RDP console after logged in from a remote machine.</w:t>
      </w:r>
    </w:p>
    <w:p w:rsidR="005B0659" w:rsidRDefault="00BF47E7">
      <w:pPr>
        <w:numPr>
          <w:ilvl w:val="0"/>
          <w:numId w:val="11"/>
        </w:numPr>
        <w:rPr>
          <w:rFonts w:ascii="Arial" w:hAnsi="Arial" w:cs="Arial"/>
          <w:b/>
          <w:u w:val="single"/>
        </w:rPr>
      </w:pPr>
      <w:r>
        <w:rPr>
          <w:rFonts w:ascii="Arial" w:hAnsi="Arial" w:cs="Arial"/>
          <w:b/>
          <w:u w:val="single"/>
        </w:rPr>
        <w:t xml:space="preserve">A successfully installed Windows 2008 CORE server with the above RDP functionality enabled and working </w:t>
      </w:r>
    </w:p>
    <w:p w:rsidR="005B0659" w:rsidRDefault="00BF47E7">
      <w:pPr>
        <w:rPr>
          <w:rFonts w:ascii="Arial" w:hAnsi="Arial" w:cs="Arial"/>
        </w:rPr>
      </w:pPr>
      <w:r>
        <w:rPr>
          <w:rFonts w:ascii="Arial" w:hAnsi="Arial" w:cs="Arial"/>
        </w:rPr>
        <w:br w:type="page"/>
      </w:r>
    </w:p>
    <w:p w:rsidR="005B0659" w:rsidRDefault="00BF47E7">
      <w:pPr>
        <w:rPr>
          <w:rFonts w:ascii="Arial" w:hAnsi="Arial" w:cs="Arial"/>
          <w:b/>
          <w:u w:val="single"/>
        </w:rPr>
      </w:pPr>
      <w:r>
        <w:rPr>
          <w:rFonts w:ascii="Arial" w:hAnsi="Arial" w:cs="Arial"/>
          <w:b/>
          <w:u w:val="single"/>
        </w:rPr>
        <w:t>Assessment:</w:t>
      </w:r>
    </w:p>
    <w:p w:rsidR="005B0659" w:rsidRDefault="005B0659">
      <w:pPr>
        <w:rPr>
          <w:rFonts w:ascii="Arial" w:hAnsi="Arial" w:cs="Arial"/>
        </w:rPr>
      </w:pPr>
    </w:p>
    <w:p w:rsidR="005B0659" w:rsidRDefault="00BF47E7">
      <w:pPr>
        <w:pStyle w:val="Heading1"/>
        <w:jc w:val="center"/>
        <w:rPr>
          <w:sz w:val="32"/>
          <w:szCs w:val="32"/>
        </w:rPr>
      </w:pPr>
      <w:bookmarkStart w:id="39" w:name="_Toc207595464"/>
      <w:bookmarkStart w:id="40" w:name="_Toc116982589"/>
      <w:r>
        <w:rPr>
          <w:sz w:val="32"/>
          <w:szCs w:val="32"/>
        </w:rPr>
        <w:t>LAB 1:Windows Core Evaluation Criteria</w:t>
      </w:r>
      <w:bookmarkEnd w:id="39"/>
      <w:bookmarkEnd w:id="40"/>
    </w:p>
    <w:p w:rsidR="005B0659" w:rsidRDefault="005B0659"/>
    <w:p w:rsidR="005B0659" w:rsidRDefault="00BF47E7">
      <w:pPr>
        <w:ind w:left="5760" w:firstLine="720"/>
        <w:rPr>
          <w:rFonts w:cs="Arial"/>
        </w:rPr>
      </w:pPr>
      <w:r>
        <w:rPr>
          <w:rFonts w:cs="Arial"/>
        </w:rPr>
        <w:t>NAME: _______________________________</w:t>
      </w:r>
    </w:p>
    <w:p w:rsidR="005B0659" w:rsidRDefault="005B0659">
      <w:pPr>
        <w:ind w:left="5040"/>
        <w:rPr>
          <w:rFonts w:cs="Arial"/>
        </w:rPr>
      </w:pPr>
    </w:p>
    <w:tbl>
      <w:tblPr>
        <w:tblpPr w:leftFromText="180" w:rightFromText="180" w:vertAnchor="text" w:horzAnchor="margin" w:tblpY="4"/>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BF" w:firstRow="1" w:lastRow="0" w:firstColumn="1" w:lastColumn="0" w:noHBand="0" w:noVBand="0"/>
      </w:tblPr>
      <w:tblGrid>
        <w:gridCol w:w="3528"/>
        <w:gridCol w:w="720"/>
        <w:gridCol w:w="92"/>
        <w:gridCol w:w="898"/>
        <w:gridCol w:w="5268"/>
      </w:tblGrid>
      <w:tr w:rsidR="005B0659">
        <w:trPr>
          <w:trHeight w:val="432"/>
        </w:trPr>
        <w:tc>
          <w:tcPr>
            <w:tcW w:w="3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rPr>
                <w:rFonts w:cs="Arial"/>
                <w:b/>
              </w:rPr>
            </w:pPr>
            <w:r>
              <w:rPr>
                <w:rFonts w:cs="Arial"/>
                <w:b/>
              </w:rPr>
              <w:t>COMPONENT</w:t>
            </w:r>
          </w:p>
        </w:tc>
        <w:tc>
          <w:tcPr>
            <w:tcW w:w="8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jc w:val="center"/>
              <w:rPr>
                <w:rFonts w:cs="Arial"/>
                <w:b/>
                <w:sz w:val="14"/>
                <w:szCs w:val="14"/>
              </w:rPr>
            </w:pPr>
            <w:r>
              <w:rPr>
                <w:rFonts w:cs="Arial"/>
                <w:b/>
                <w:sz w:val="14"/>
                <w:szCs w:val="14"/>
              </w:rPr>
              <w:t>POINTS</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jc w:val="center"/>
              <w:rPr>
                <w:rFonts w:cs="Arial"/>
                <w:b/>
                <w:sz w:val="16"/>
                <w:szCs w:val="16"/>
              </w:rPr>
            </w:pPr>
            <w:r>
              <w:rPr>
                <w:rFonts w:cs="Arial"/>
                <w:b/>
                <w:sz w:val="16"/>
                <w:szCs w:val="16"/>
              </w:rPr>
              <w:t>POINTS EARNED</w:t>
            </w:r>
          </w:p>
        </w:tc>
        <w:tc>
          <w:tcPr>
            <w:tcW w:w="5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jc w:val="center"/>
              <w:rPr>
                <w:rFonts w:cs="Arial"/>
                <w:b/>
              </w:rPr>
            </w:pPr>
            <w:r>
              <w:rPr>
                <w:rFonts w:cs="Arial"/>
                <w:b/>
              </w:rPr>
              <w:t>COMMENTS</w:t>
            </w:r>
          </w:p>
        </w:tc>
      </w:tr>
      <w:tr w:rsidR="005B0659">
        <w:trPr>
          <w:trHeight w:val="432"/>
        </w:trPr>
        <w:tc>
          <w:tcPr>
            <w:tcW w:w="105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jc w:val="center"/>
              <w:rPr>
                <w:rFonts w:cs="Arial"/>
                <w:b/>
                <w:sz w:val="24"/>
                <w:szCs w:val="24"/>
              </w:rPr>
            </w:pPr>
            <w:r>
              <w:rPr>
                <w:rFonts w:cs="Arial"/>
                <w:b/>
                <w:sz w:val="24"/>
                <w:szCs w:val="24"/>
              </w:rPr>
              <w:t>Overall look and feel</w:t>
            </w:r>
          </w:p>
        </w:tc>
      </w:tr>
      <w:tr w:rsidR="005B0659">
        <w:trPr>
          <w:trHeight w:val="576"/>
        </w:trPr>
        <w:tc>
          <w:tcPr>
            <w:tcW w:w="3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rPr>
                <w:rFonts w:cs="Arial"/>
                <w:b/>
                <w:sz w:val="24"/>
                <w:szCs w:val="24"/>
              </w:rPr>
            </w:pPr>
            <w:r>
              <w:rPr>
                <w:rFonts w:cs="Arial"/>
                <w:b/>
                <w:sz w:val="24"/>
                <w:szCs w:val="24"/>
              </w:rPr>
              <w:t>Title Page</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jc w:val="center"/>
              <w:rPr>
                <w:rFonts w:cs="Arial"/>
                <w:sz w:val="24"/>
                <w:szCs w:val="24"/>
              </w:rPr>
            </w:pPr>
            <w:r>
              <w:rPr>
                <w:rFonts w:cs="Arial"/>
                <w:sz w:val="24"/>
                <w:szCs w:val="24"/>
              </w:rPr>
              <w:t>3</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659" w:rsidRDefault="005B0659">
            <w:pPr>
              <w:rPr>
                <w:rFonts w:cs="Arial"/>
                <w:sz w:val="24"/>
                <w:szCs w:val="24"/>
              </w:rPr>
            </w:pPr>
          </w:p>
        </w:tc>
        <w:tc>
          <w:tcPr>
            <w:tcW w:w="5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rPr>
                <w:rFonts w:cs="Arial"/>
                <w:sz w:val="24"/>
                <w:szCs w:val="24"/>
              </w:rPr>
            </w:pPr>
            <w:r>
              <w:rPr>
                <w:rFonts w:cs="Arial"/>
                <w:sz w:val="16"/>
                <w:szCs w:val="16"/>
              </w:rPr>
              <w:t>Title page neat, clean, includes lab # and lab title, Student’s name, date, e-mail address, class and section number are included.</w:t>
            </w:r>
          </w:p>
        </w:tc>
      </w:tr>
      <w:tr w:rsidR="005B0659">
        <w:trPr>
          <w:trHeight w:val="576"/>
        </w:trPr>
        <w:tc>
          <w:tcPr>
            <w:tcW w:w="3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rPr>
                <w:rFonts w:cs="Arial"/>
                <w:b/>
                <w:sz w:val="24"/>
                <w:szCs w:val="24"/>
              </w:rPr>
            </w:pPr>
            <w:r>
              <w:rPr>
                <w:rFonts w:cs="Arial"/>
                <w:b/>
                <w:sz w:val="24"/>
                <w:szCs w:val="24"/>
              </w:rPr>
              <w:t>Table of Contents</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jc w:val="center"/>
              <w:rPr>
                <w:rFonts w:cs="Arial"/>
                <w:sz w:val="24"/>
                <w:szCs w:val="24"/>
              </w:rPr>
            </w:pPr>
            <w:r>
              <w:rPr>
                <w:rFonts w:cs="Arial"/>
                <w:sz w:val="24"/>
                <w:szCs w:val="24"/>
              </w:rPr>
              <w:t>2</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659" w:rsidRDefault="005B0659">
            <w:pPr>
              <w:rPr>
                <w:rFonts w:cs="Arial"/>
                <w:sz w:val="24"/>
                <w:szCs w:val="24"/>
              </w:rPr>
            </w:pPr>
          </w:p>
        </w:tc>
        <w:tc>
          <w:tcPr>
            <w:tcW w:w="5268" w:type="dxa"/>
            <w:tcBorders>
              <w:top w:val="single" w:sz="4" w:space="0" w:color="auto"/>
              <w:left w:val="single" w:sz="4" w:space="0" w:color="auto"/>
              <w:bottom w:val="single" w:sz="4" w:space="0" w:color="auto"/>
              <w:right w:val="single" w:sz="4" w:space="0" w:color="auto"/>
            </w:tcBorders>
            <w:shd w:val="clear" w:color="auto" w:fill="FFFFFF"/>
            <w:vAlign w:val="center"/>
          </w:tcPr>
          <w:p w:rsidR="005B0659" w:rsidRDefault="005B0659">
            <w:pPr>
              <w:rPr>
                <w:rFonts w:cs="Arial"/>
                <w:sz w:val="24"/>
                <w:szCs w:val="24"/>
              </w:rPr>
            </w:pPr>
          </w:p>
        </w:tc>
      </w:tr>
      <w:tr w:rsidR="005B0659">
        <w:trPr>
          <w:trHeight w:val="576"/>
        </w:trPr>
        <w:tc>
          <w:tcPr>
            <w:tcW w:w="3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rPr>
                <w:rFonts w:cs="Arial"/>
                <w:b/>
                <w:sz w:val="24"/>
                <w:szCs w:val="24"/>
              </w:rPr>
            </w:pPr>
            <w:r>
              <w:rPr>
                <w:rFonts w:cs="Arial"/>
                <w:b/>
                <w:sz w:val="24"/>
                <w:szCs w:val="24"/>
              </w:rPr>
              <w:t>Executive Summary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jc w:val="center"/>
              <w:rPr>
                <w:rFonts w:cs="Arial"/>
                <w:sz w:val="24"/>
                <w:szCs w:val="24"/>
              </w:rPr>
            </w:pPr>
            <w:r>
              <w:rPr>
                <w:rFonts w:cs="Arial"/>
                <w:sz w:val="24"/>
                <w:szCs w:val="24"/>
              </w:rPr>
              <w:t>5</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659" w:rsidRDefault="005B0659">
            <w:pPr>
              <w:rPr>
                <w:rFonts w:cs="Arial"/>
                <w:sz w:val="24"/>
                <w:szCs w:val="24"/>
              </w:rPr>
            </w:pPr>
          </w:p>
        </w:tc>
        <w:tc>
          <w:tcPr>
            <w:tcW w:w="5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rPr>
                <w:rFonts w:cs="Arial"/>
                <w:sz w:val="16"/>
                <w:szCs w:val="16"/>
              </w:rPr>
            </w:pPr>
            <w:r>
              <w:rPr>
                <w:rFonts w:cs="Arial"/>
                <w:sz w:val="16"/>
                <w:szCs w:val="16"/>
              </w:rPr>
              <w:t>System meets all the configuration requirements from the template (</w:t>
            </w:r>
            <w:hyperlink r:id="rId18" w:history="1">
              <w:r>
                <w:rPr>
                  <w:rStyle w:val="Hyperlink"/>
                  <w:rFonts w:cs="Arial"/>
                  <w:sz w:val="16"/>
                  <w:szCs w:val="16"/>
                </w:rPr>
                <w:t>www.cisecurity.org</w:t>
              </w:r>
            </w:hyperlink>
            <w:r>
              <w:rPr>
                <w:rFonts w:cs="Arial"/>
                <w:sz w:val="16"/>
                <w:szCs w:val="16"/>
              </w:rPr>
              <w:t xml:space="preserve">) </w:t>
            </w:r>
          </w:p>
        </w:tc>
      </w:tr>
      <w:tr w:rsidR="005B0659">
        <w:trPr>
          <w:trHeight w:val="576"/>
        </w:trPr>
        <w:tc>
          <w:tcPr>
            <w:tcW w:w="3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rPr>
                <w:rFonts w:cs="Arial"/>
                <w:b/>
                <w:sz w:val="24"/>
                <w:szCs w:val="24"/>
              </w:rPr>
            </w:pPr>
            <w:r>
              <w:rPr>
                <w:rFonts w:cs="Arial"/>
                <w:b/>
                <w:sz w:val="24"/>
                <w:szCs w:val="24"/>
              </w:rPr>
              <w:t>Professional Appearance</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jc w:val="center"/>
              <w:rPr>
                <w:rFonts w:cs="Arial"/>
                <w:sz w:val="24"/>
                <w:szCs w:val="24"/>
              </w:rPr>
            </w:pPr>
            <w:r>
              <w:rPr>
                <w:rFonts w:cs="Arial"/>
                <w:sz w:val="24"/>
                <w:szCs w:val="24"/>
              </w:rPr>
              <w:t>5</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659" w:rsidRDefault="005B0659">
            <w:pPr>
              <w:rPr>
                <w:rFonts w:cs="Arial"/>
                <w:sz w:val="24"/>
                <w:szCs w:val="24"/>
              </w:rPr>
            </w:pPr>
          </w:p>
        </w:tc>
        <w:tc>
          <w:tcPr>
            <w:tcW w:w="5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rPr>
                <w:rFonts w:cs="Arial"/>
                <w:sz w:val="16"/>
                <w:szCs w:val="16"/>
              </w:rPr>
            </w:pPr>
            <w:r>
              <w:rPr>
                <w:rFonts w:cs="Arial"/>
                <w:sz w:val="24"/>
                <w:szCs w:val="24"/>
              </w:rPr>
              <w:t>Readability, organization</w:t>
            </w:r>
          </w:p>
        </w:tc>
      </w:tr>
      <w:tr w:rsidR="005B0659">
        <w:trPr>
          <w:trHeight w:val="576"/>
        </w:trPr>
        <w:tc>
          <w:tcPr>
            <w:tcW w:w="3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rPr>
                <w:rFonts w:cs="Arial"/>
                <w:b/>
                <w:sz w:val="24"/>
                <w:szCs w:val="24"/>
              </w:rPr>
            </w:pPr>
            <w:r>
              <w:rPr>
                <w:b/>
                <w:snapToGrid w:val="0"/>
                <w:sz w:val="24"/>
                <w:szCs w:val="24"/>
              </w:rPr>
              <w:t>Header</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jc w:val="center"/>
              <w:rPr>
                <w:rFonts w:cs="Arial"/>
                <w:sz w:val="24"/>
                <w:szCs w:val="24"/>
              </w:rPr>
            </w:pPr>
            <w:r>
              <w:rPr>
                <w:rFonts w:cs="Arial"/>
                <w:sz w:val="24"/>
                <w:szCs w:val="24"/>
              </w:rPr>
              <w:t>2</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659" w:rsidRDefault="005B0659">
            <w:pPr>
              <w:rPr>
                <w:rFonts w:cs="Arial"/>
                <w:sz w:val="24"/>
                <w:szCs w:val="24"/>
              </w:rPr>
            </w:pPr>
          </w:p>
        </w:tc>
        <w:tc>
          <w:tcPr>
            <w:tcW w:w="5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rPr>
                <w:rFonts w:cs="Arial"/>
                <w:sz w:val="24"/>
                <w:szCs w:val="24"/>
              </w:rPr>
            </w:pPr>
            <w:r>
              <w:rPr>
                <w:snapToGrid w:val="0"/>
                <w:sz w:val="24"/>
                <w:szCs w:val="24"/>
              </w:rPr>
              <w:t>– Lab Title</w:t>
            </w:r>
          </w:p>
        </w:tc>
      </w:tr>
      <w:tr w:rsidR="005B0659">
        <w:trPr>
          <w:trHeight w:val="576"/>
        </w:trPr>
        <w:tc>
          <w:tcPr>
            <w:tcW w:w="3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rPr>
                <w:rFonts w:cs="Arial"/>
                <w:b/>
                <w:sz w:val="24"/>
                <w:szCs w:val="24"/>
              </w:rPr>
            </w:pPr>
            <w:r>
              <w:rPr>
                <w:b/>
                <w:snapToGrid w:val="0"/>
                <w:sz w:val="24"/>
                <w:szCs w:val="24"/>
              </w:rPr>
              <w:t xml:space="preserve">Footer </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jc w:val="center"/>
              <w:rPr>
                <w:rFonts w:cs="Arial"/>
                <w:sz w:val="24"/>
                <w:szCs w:val="24"/>
              </w:rPr>
            </w:pPr>
            <w:r>
              <w:rPr>
                <w:rFonts w:cs="Arial"/>
                <w:sz w:val="24"/>
                <w:szCs w:val="24"/>
              </w:rPr>
              <w:t>2</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659" w:rsidRDefault="005B0659">
            <w:pPr>
              <w:rPr>
                <w:rFonts w:cs="Arial"/>
                <w:sz w:val="24"/>
                <w:szCs w:val="24"/>
              </w:rPr>
            </w:pPr>
          </w:p>
        </w:tc>
        <w:tc>
          <w:tcPr>
            <w:tcW w:w="5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rPr>
                <w:rFonts w:cs="Arial"/>
                <w:sz w:val="24"/>
                <w:szCs w:val="24"/>
              </w:rPr>
            </w:pPr>
            <w:r>
              <w:rPr>
                <w:snapToGrid w:val="0"/>
                <w:sz w:val="24"/>
                <w:szCs w:val="24"/>
              </w:rPr>
              <w:t>– page, course # and student name</w:t>
            </w:r>
          </w:p>
        </w:tc>
      </w:tr>
      <w:tr w:rsidR="005B0659">
        <w:trPr>
          <w:trHeight w:val="576"/>
        </w:trPr>
        <w:tc>
          <w:tcPr>
            <w:tcW w:w="3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rPr>
                <w:b/>
                <w:snapToGrid w:val="0"/>
                <w:sz w:val="24"/>
                <w:szCs w:val="24"/>
              </w:rPr>
            </w:pPr>
            <w:r>
              <w:rPr>
                <w:rFonts w:cs="Arial"/>
                <w:b/>
                <w:sz w:val="24"/>
                <w:szCs w:val="24"/>
              </w:rPr>
              <w:t>Numbered &amp; Labeled Figures</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jc w:val="center"/>
              <w:rPr>
                <w:rFonts w:cs="Arial"/>
                <w:sz w:val="24"/>
                <w:szCs w:val="24"/>
              </w:rPr>
            </w:pPr>
            <w:r>
              <w:rPr>
                <w:rFonts w:cs="Arial"/>
                <w:sz w:val="24"/>
                <w:szCs w:val="24"/>
              </w:rPr>
              <w:t>6</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659" w:rsidRDefault="005B0659">
            <w:pPr>
              <w:rPr>
                <w:rFonts w:cs="Arial"/>
                <w:sz w:val="24"/>
                <w:szCs w:val="24"/>
              </w:rPr>
            </w:pPr>
          </w:p>
        </w:tc>
        <w:tc>
          <w:tcPr>
            <w:tcW w:w="5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rPr>
                <w:snapToGrid w:val="0"/>
                <w:sz w:val="24"/>
                <w:szCs w:val="24"/>
              </w:rPr>
            </w:pPr>
            <w:r>
              <w:rPr>
                <w:rFonts w:cs="Arial"/>
                <w:sz w:val="24"/>
                <w:szCs w:val="24"/>
              </w:rPr>
              <w:t>Labeled Tables, screenshots &amp; Diagrams</w:t>
            </w:r>
          </w:p>
        </w:tc>
      </w:tr>
      <w:tr w:rsidR="005B0659">
        <w:trPr>
          <w:trHeight w:val="576"/>
        </w:trPr>
        <w:tc>
          <w:tcPr>
            <w:tcW w:w="3528" w:type="dxa"/>
            <w:tcBorders>
              <w:top w:val="single" w:sz="4" w:space="0" w:color="auto"/>
              <w:left w:val="single" w:sz="4" w:space="0" w:color="auto"/>
              <w:bottom w:val="single" w:sz="4" w:space="0" w:color="auto"/>
              <w:right w:val="single" w:sz="4" w:space="0" w:color="auto"/>
            </w:tcBorders>
            <w:shd w:val="clear" w:color="auto" w:fill="FFFFFF"/>
            <w:vAlign w:val="center"/>
          </w:tcPr>
          <w:p w:rsidR="005B0659" w:rsidRDefault="005B0659">
            <w:pPr>
              <w:rPr>
                <w:b/>
                <w:snapToGrid w:val="0"/>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5B0659" w:rsidRDefault="005B0659">
            <w:pPr>
              <w:jc w:val="center"/>
              <w:rPr>
                <w:rFonts w:cs="Arial"/>
                <w:sz w:val="24"/>
                <w:szCs w:val="24"/>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659" w:rsidRDefault="005B0659">
            <w:pPr>
              <w:rPr>
                <w:rFonts w:cs="Arial"/>
                <w:sz w:val="24"/>
                <w:szCs w:val="24"/>
              </w:rPr>
            </w:pPr>
          </w:p>
        </w:tc>
        <w:tc>
          <w:tcPr>
            <w:tcW w:w="5268" w:type="dxa"/>
            <w:tcBorders>
              <w:top w:val="single" w:sz="4" w:space="0" w:color="auto"/>
              <w:left w:val="single" w:sz="4" w:space="0" w:color="auto"/>
              <w:bottom w:val="single" w:sz="4" w:space="0" w:color="auto"/>
              <w:right w:val="single" w:sz="4" w:space="0" w:color="auto"/>
            </w:tcBorders>
            <w:shd w:val="clear" w:color="auto" w:fill="FFFFFF"/>
            <w:vAlign w:val="center"/>
          </w:tcPr>
          <w:p w:rsidR="005B0659" w:rsidRDefault="005B0659">
            <w:pPr>
              <w:rPr>
                <w:snapToGrid w:val="0"/>
                <w:sz w:val="24"/>
                <w:szCs w:val="24"/>
              </w:rPr>
            </w:pPr>
          </w:p>
        </w:tc>
      </w:tr>
      <w:tr w:rsidR="005B0659">
        <w:trPr>
          <w:trHeight w:val="368"/>
        </w:trPr>
        <w:tc>
          <w:tcPr>
            <w:tcW w:w="105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jc w:val="center"/>
              <w:rPr>
                <w:b/>
                <w:snapToGrid w:val="0"/>
                <w:sz w:val="24"/>
                <w:szCs w:val="24"/>
              </w:rPr>
            </w:pPr>
            <w:r>
              <w:rPr>
                <w:b/>
                <w:snapToGrid w:val="0"/>
                <w:sz w:val="24"/>
                <w:szCs w:val="24"/>
              </w:rPr>
              <w:t>Content</w:t>
            </w:r>
          </w:p>
        </w:tc>
      </w:tr>
      <w:tr w:rsidR="005B0659">
        <w:trPr>
          <w:trHeight w:val="576"/>
        </w:trPr>
        <w:tc>
          <w:tcPr>
            <w:tcW w:w="3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rPr>
                <w:rFonts w:cs="Arial"/>
                <w:b/>
                <w:sz w:val="24"/>
                <w:szCs w:val="24"/>
              </w:rPr>
            </w:pPr>
            <w:r>
              <w:rPr>
                <w:rFonts w:cs="Arial"/>
                <w:b/>
                <w:sz w:val="24"/>
                <w:szCs w:val="24"/>
              </w:rPr>
              <w:t>Body Content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jc w:val="center"/>
              <w:rPr>
                <w:rFonts w:cs="Arial"/>
                <w:sz w:val="24"/>
                <w:szCs w:val="24"/>
              </w:rPr>
            </w:pPr>
            <w:r>
              <w:rPr>
                <w:rFonts w:cs="Arial"/>
                <w:sz w:val="24"/>
                <w:szCs w:val="24"/>
              </w:rPr>
              <w:t>15</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659" w:rsidRDefault="005B0659">
            <w:pPr>
              <w:rPr>
                <w:rFonts w:cs="Arial"/>
                <w:sz w:val="24"/>
                <w:szCs w:val="24"/>
              </w:rPr>
            </w:pPr>
          </w:p>
        </w:tc>
        <w:tc>
          <w:tcPr>
            <w:tcW w:w="5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rPr>
                <w:rFonts w:cs="Arial"/>
                <w:sz w:val="16"/>
                <w:szCs w:val="16"/>
              </w:rPr>
            </w:pPr>
            <w:r>
              <w:rPr>
                <w:rFonts w:cs="Arial"/>
                <w:sz w:val="16"/>
                <w:szCs w:val="16"/>
              </w:rPr>
              <w:t>Clear and well organized point by point description of the install and how RDP was setup.</w:t>
            </w:r>
          </w:p>
        </w:tc>
      </w:tr>
      <w:tr w:rsidR="005B0659">
        <w:trPr>
          <w:trHeight w:val="440"/>
        </w:trPr>
        <w:tc>
          <w:tcPr>
            <w:tcW w:w="105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jc w:val="center"/>
              <w:rPr>
                <w:b/>
                <w:snapToGrid w:val="0"/>
                <w:sz w:val="24"/>
                <w:szCs w:val="24"/>
              </w:rPr>
            </w:pPr>
            <w:r>
              <w:rPr>
                <w:b/>
                <w:snapToGrid w:val="0"/>
                <w:sz w:val="24"/>
                <w:szCs w:val="24"/>
              </w:rPr>
              <w:t>System Configuration</w:t>
            </w:r>
          </w:p>
        </w:tc>
      </w:tr>
      <w:tr w:rsidR="005B0659">
        <w:trPr>
          <w:trHeight w:val="576"/>
        </w:trPr>
        <w:tc>
          <w:tcPr>
            <w:tcW w:w="3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rPr>
                <w:b/>
                <w:snapToGrid w:val="0"/>
                <w:sz w:val="24"/>
                <w:szCs w:val="24"/>
              </w:rPr>
            </w:pPr>
            <w:r>
              <w:rPr>
                <w:b/>
                <w:snapToGrid w:val="0"/>
                <w:sz w:val="24"/>
                <w:szCs w:val="24"/>
              </w:rPr>
              <w:t>Proper function of server</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jc w:val="center"/>
              <w:rPr>
                <w:rFonts w:cs="Arial"/>
                <w:sz w:val="24"/>
                <w:szCs w:val="24"/>
              </w:rPr>
            </w:pPr>
            <w:r>
              <w:rPr>
                <w:rFonts w:cs="Arial"/>
                <w:sz w:val="24"/>
                <w:szCs w:val="24"/>
              </w:rPr>
              <w:t>15</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659" w:rsidRDefault="005B0659">
            <w:pPr>
              <w:rPr>
                <w:rFonts w:cs="Arial"/>
                <w:sz w:val="24"/>
                <w:szCs w:val="24"/>
              </w:rPr>
            </w:pPr>
          </w:p>
        </w:tc>
        <w:tc>
          <w:tcPr>
            <w:tcW w:w="5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rPr>
                <w:rFonts w:cs="Arial"/>
                <w:sz w:val="24"/>
                <w:szCs w:val="24"/>
              </w:rPr>
            </w:pPr>
            <w:r>
              <w:rPr>
                <w:snapToGrid w:val="0"/>
                <w:sz w:val="24"/>
                <w:szCs w:val="24"/>
              </w:rPr>
              <w:t>Remote Desktop works properly. Computer has network connectivity.  Active Directory functioning and installed.</w:t>
            </w:r>
          </w:p>
        </w:tc>
      </w:tr>
      <w:tr w:rsidR="005B0659">
        <w:trPr>
          <w:trHeight w:val="576"/>
        </w:trPr>
        <w:tc>
          <w:tcPr>
            <w:tcW w:w="3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rPr>
                <w:b/>
                <w:snapToGrid w:val="0"/>
                <w:sz w:val="24"/>
                <w:szCs w:val="24"/>
              </w:rPr>
            </w:pPr>
            <w:r>
              <w:rPr>
                <w:b/>
                <w:snapToGrid w:val="0"/>
                <w:sz w:val="24"/>
                <w:szCs w:val="24"/>
              </w:rPr>
              <w:t>Final result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jc w:val="center"/>
              <w:rPr>
                <w:rFonts w:cs="Arial"/>
                <w:sz w:val="24"/>
                <w:szCs w:val="24"/>
              </w:rPr>
            </w:pPr>
            <w:r>
              <w:rPr>
                <w:rFonts w:cs="Arial"/>
                <w:sz w:val="24"/>
                <w:szCs w:val="24"/>
              </w:rPr>
              <w:t>5</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659" w:rsidRDefault="005B0659">
            <w:pPr>
              <w:rPr>
                <w:rFonts w:cs="Arial"/>
                <w:sz w:val="24"/>
                <w:szCs w:val="24"/>
              </w:rPr>
            </w:pPr>
          </w:p>
        </w:tc>
        <w:tc>
          <w:tcPr>
            <w:tcW w:w="5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rPr>
                <w:snapToGrid w:val="0"/>
                <w:sz w:val="24"/>
                <w:szCs w:val="24"/>
              </w:rPr>
            </w:pPr>
            <w:r>
              <w:rPr>
                <w:snapToGrid w:val="0"/>
                <w:sz w:val="24"/>
                <w:szCs w:val="24"/>
              </w:rPr>
              <w:t>Screenshot of RDP working from a remote computer</w:t>
            </w:r>
          </w:p>
          <w:p w:rsidR="005B0659" w:rsidRDefault="00BF47E7">
            <w:pPr>
              <w:rPr>
                <w:snapToGrid w:val="0"/>
                <w:sz w:val="24"/>
                <w:szCs w:val="24"/>
              </w:rPr>
            </w:pPr>
            <w:r>
              <w:rPr>
                <w:snapToGrid w:val="0"/>
                <w:sz w:val="24"/>
                <w:szCs w:val="24"/>
              </w:rPr>
              <w:t>Screenshot of the commands used to create user accounts</w:t>
            </w:r>
          </w:p>
        </w:tc>
      </w:tr>
      <w:tr w:rsidR="005B0659">
        <w:trPr>
          <w:trHeight w:val="576"/>
        </w:trPr>
        <w:tc>
          <w:tcPr>
            <w:tcW w:w="3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jc w:val="right"/>
              <w:rPr>
                <w:rFonts w:cs="Arial"/>
                <w:sz w:val="24"/>
                <w:szCs w:val="24"/>
              </w:rPr>
            </w:pPr>
            <w:r>
              <w:rPr>
                <w:rFonts w:cs="Arial"/>
                <w:sz w:val="24"/>
                <w:szCs w:val="24"/>
              </w:rPr>
              <w:t>Total:</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jc w:val="center"/>
              <w:rPr>
                <w:rFonts w:cs="Arial"/>
                <w:sz w:val="24"/>
                <w:szCs w:val="24"/>
              </w:rPr>
            </w:pPr>
            <w:r>
              <w:rPr>
                <w:rFonts w:cs="Arial"/>
                <w:sz w:val="24"/>
                <w:szCs w:val="24"/>
              </w:rPr>
              <w:t>60</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659" w:rsidRDefault="005B0659">
            <w:pPr>
              <w:rPr>
                <w:rFonts w:cs="Arial"/>
                <w:sz w:val="24"/>
                <w:szCs w:val="24"/>
              </w:rPr>
            </w:pPr>
          </w:p>
        </w:tc>
        <w:tc>
          <w:tcPr>
            <w:tcW w:w="5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rPr>
                <w:rFonts w:cs="Arial"/>
                <w:sz w:val="24"/>
                <w:szCs w:val="24"/>
              </w:rPr>
            </w:pPr>
            <w:r>
              <w:rPr>
                <w:rFonts w:cs="Arial"/>
                <w:sz w:val="24"/>
                <w:szCs w:val="24"/>
              </w:rPr>
              <w:t>Final grade will be divided by 6 to yield the number of points for the lab grade  (example, 57 points / 6 = 9.5 points)</w:t>
            </w:r>
          </w:p>
        </w:tc>
      </w:tr>
    </w:tbl>
    <w:p w:rsidR="005B0659" w:rsidRDefault="005B0659">
      <w:pPr>
        <w:rPr>
          <w:rFonts w:ascii="Arial" w:hAnsi="Arial" w:cs="Arial"/>
        </w:rPr>
      </w:pPr>
    </w:p>
    <w:p w:rsidR="005B0659" w:rsidRDefault="00BF47E7">
      <w:pPr>
        <w:rPr>
          <w:rFonts w:cs="Arial"/>
        </w:rPr>
      </w:pPr>
      <w:r>
        <w:rPr>
          <w:rFonts w:ascii="Arial" w:hAnsi="Arial" w:cs="Arial"/>
          <w:b/>
          <w:u w:val="single"/>
        </w:rPr>
        <w:br w:type="page"/>
      </w:r>
    </w:p>
    <w:p w:rsidR="005B0659" w:rsidRDefault="00BF47E7">
      <w:pPr>
        <w:pStyle w:val="Heading1"/>
        <w:rPr>
          <w:bCs/>
        </w:rPr>
      </w:pPr>
      <w:bookmarkStart w:id="41" w:name="_Toc207595465"/>
      <w:r>
        <w:rPr>
          <w:bCs/>
        </w:rPr>
        <w:t>LAB2: Group Policy</w:t>
      </w:r>
      <w:bookmarkEnd w:id="41"/>
    </w:p>
    <w:p w:rsidR="005B0659" w:rsidRDefault="00BF47E7">
      <w:pPr>
        <w:rPr>
          <w:rFonts w:ascii="Arial" w:hAnsi="Arial" w:cs="Arial"/>
        </w:rPr>
      </w:pPr>
      <w:r>
        <w:rPr>
          <w:rFonts w:ascii="Arial" w:hAnsi="Arial" w:cs="Arial"/>
        </w:rPr>
        <w:t>Note – students must be able to set up a Windows 2008 server as a domain controller while performing this lab.  A quick refresher can be obtained at: http://www.microsoft.com/technet/prodtechnol/windowsserver2003/technologies/directory/activedirectory/stepbystep/domcntrl.mspx</w:t>
      </w:r>
    </w:p>
    <w:p w:rsidR="005B0659" w:rsidRDefault="00BF47E7">
      <w:pPr>
        <w:rPr>
          <w:rFonts w:ascii="Arial" w:hAnsi="Arial" w:cs="Arial"/>
        </w:rPr>
      </w:pPr>
      <w:r>
        <w:rPr>
          <w:rFonts w:ascii="Arial" w:hAnsi="Arial" w:cs="Arial"/>
        </w:rPr>
        <w:t xml:space="preserve">We will </w:t>
      </w:r>
      <w:r>
        <w:rPr>
          <w:rFonts w:ascii="Arial" w:hAnsi="Arial" w:cs="Arial"/>
          <w:b/>
        </w:rPr>
        <w:t>not</w:t>
      </w:r>
      <w:r>
        <w:rPr>
          <w:rFonts w:ascii="Arial" w:hAnsi="Arial" w:cs="Arial"/>
        </w:rPr>
        <w:t xml:space="preserve"> be setting up a DHCP server in this lab.</w:t>
      </w:r>
    </w:p>
    <w:p w:rsidR="005B0659" w:rsidRDefault="005B0659">
      <w:pPr>
        <w:rPr>
          <w:rFonts w:ascii="Arial" w:hAnsi="Arial" w:cs="Arial"/>
          <w:sz w:val="22"/>
          <w:szCs w:val="22"/>
        </w:rPr>
      </w:pPr>
    </w:p>
    <w:p w:rsidR="005B0659" w:rsidRDefault="00BF47E7">
      <w:pPr>
        <w:rPr>
          <w:rFonts w:ascii="Arial" w:hAnsi="Arial" w:cs="Arial"/>
          <w:b/>
          <w:u w:val="single"/>
        </w:rPr>
      </w:pPr>
      <w:r>
        <w:rPr>
          <w:rFonts w:ascii="Arial" w:hAnsi="Arial" w:cs="Arial"/>
          <w:b/>
          <w:u w:val="single"/>
        </w:rPr>
        <w:t>Student Learning Outcomes satisfied:</w:t>
      </w:r>
    </w:p>
    <w:p w:rsidR="005B0659" w:rsidRDefault="005B0659">
      <w:pPr>
        <w:rPr>
          <w:rFonts w:ascii="Arial" w:hAnsi="Arial" w:cs="Arial"/>
        </w:rPr>
      </w:pPr>
    </w:p>
    <w:p w:rsidR="005B0659" w:rsidRDefault="00F22F93">
      <w:pPr>
        <w:pStyle w:val="t5"/>
        <w:ind w:left="360"/>
        <w:rPr>
          <w:rFonts w:ascii="Arial" w:hAnsi="Arial"/>
          <w:sz w:val="20"/>
        </w:rPr>
      </w:pPr>
      <w:r>
        <w:rPr>
          <w:rFonts w:ascii="Arial" w:hAnsi="Arial"/>
          <w:sz w:val="20"/>
        </w:rPr>
        <w:fldChar w:fldCharType="begin">
          <w:ffData>
            <w:name w:val=""/>
            <w:enabled/>
            <w:calcOnExit w:val="0"/>
            <w:checkBox>
              <w:sizeAuto/>
              <w:default w:val="1"/>
            </w:checkBox>
          </w:ffData>
        </w:fldChar>
      </w:r>
      <w:r w:rsidR="00BF47E7">
        <w:rPr>
          <w:rFonts w:ascii="Arial" w:hAnsi="Arial"/>
          <w:sz w:val="20"/>
        </w:rPr>
        <w:instrText xml:space="preserve"> FORMCHECKBOX </w:instrText>
      </w:r>
      <w:r>
        <w:rPr>
          <w:rFonts w:ascii="Arial" w:hAnsi="Arial"/>
          <w:sz w:val="20"/>
        </w:rPr>
      </w:r>
      <w:r>
        <w:rPr>
          <w:rFonts w:ascii="Arial" w:hAnsi="Arial"/>
          <w:sz w:val="20"/>
        </w:rPr>
        <w:fldChar w:fldCharType="end"/>
      </w:r>
      <w:r w:rsidR="00BF47E7">
        <w:rPr>
          <w:rFonts w:ascii="Arial" w:hAnsi="Arial"/>
          <w:sz w:val="20"/>
        </w:rPr>
        <w:tab/>
        <w:t>Be familiar with the various security technologies built into with Windows server operating system</w:t>
      </w:r>
    </w:p>
    <w:p w:rsidR="005B0659" w:rsidRDefault="00F22F93">
      <w:pPr>
        <w:pStyle w:val="t5"/>
        <w:ind w:left="360"/>
        <w:rPr>
          <w:rFonts w:ascii="Arial" w:hAnsi="Arial"/>
          <w:sz w:val="20"/>
        </w:rPr>
      </w:pPr>
      <w:r>
        <w:rPr>
          <w:rFonts w:ascii="Arial" w:hAnsi="Arial"/>
          <w:sz w:val="20"/>
        </w:rPr>
        <w:fldChar w:fldCharType="begin">
          <w:ffData>
            <w:name w:val=""/>
            <w:enabled/>
            <w:calcOnExit w:val="0"/>
            <w:checkBox>
              <w:sizeAuto/>
              <w:default w:val="1"/>
            </w:checkBox>
          </w:ffData>
        </w:fldChar>
      </w:r>
      <w:r w:rsidR="00BF47E7">
        <w:rPr>
          <w:rFonts w:ascii="Arial" w:hAnsi="Arial"/>
          <w:sz w:val="20"/>
        </w:rPr>
        <w:instrText xml:space="preserve"> FORMCHECKBOX </w:instrText>
      </w:r>
      <w:r>
        <w:rPr>
          <w:rFonts w:ascii="Arial" w:hAnsi="Arial"/>
          <w:sz w:val="20"/>
        </w:rPr>
      </w:r>
      <w:r>
        <w:rPr>
          <w:rFonts w:ascii="Arial" w:hAnsi="Arial"/>
          <w:sz w:val="20"/>
        </w:rPr>
        <w:fldChar w:fldCharType="end"/>
      </w:r>
      <w:r w:rsidR="00BF47E7">
        <w:rPr>
          <w:rFonts w:ascii="Arial" w:hAnsi="Arial"/>
          <w:sz w:val="20"/>
        </w:rPr>
        <w:tab/>
        <w:t>Securely install and configure new Windows Machines on a network.</w:t>
      </w:r>
    </w:p>
    <w:p w:rsidR="005B0659" w:rsidRDefault="00F22F93">
      <w:pPr>
        <w:pStyle w:val="t5"/>
        <w:ind w:left="360"/>
        <w:rPr>
          <w:rFonts w:ascii="Arial" w:hAnsi="Arial"/>
          <w:sz w:val="20"/>
        </w:rPr>
      </w:pPr>
      <w:r>
        <w:rPr>
          <w:rFonts w:ascii="Arial" w:hAnsi="Arial"/>
          <w:sz w:val="20"/>
        </w:rPr>
        <w:fldChar w:fldCharType="begin">
          <w:ffData>
            <w:name w:val="Check1"/>
            <w:enabled/>
            <w:calcOnExit w:val="0"/>
            <w:checkBox>
              <w:sizeAuto/>
              <w:default w:val="1"/>
            </w:checkBox>
          </w:ffData>
        </w:fldChar>
      </w:r>
      <w:r w:rsidR="00BF47E7">
        <w:rPr>
          <w:rFonts w:ascii="Arial" w:hAnsi="Arial"/>
          <w:sz w:val="20"/>
        </w:rPr>
        <w:instrText xml:space="preserve"> FORMCHECKBOX </w:instrText>
      </w:r>
      <w:r>
        <w:rPr>
          <w:rFonts w:ascii="Arial" w:hAnsi="Arial"/>
          <w:sz w:val="20"/>
        </w:rPr>
      </w:r>
      <w:r>
        <w:rPr>
          <w:rFonts w:ascii="Arial" w:hAnsi="Arial"/>
          <w:sz w:val="20"/>
        </w:rPr>
        <w:fldChar w:fldCharType="end"/>
      </w:r>
      <w:r w:rsidR="00BF47E7">
        <w:rPr>
          <w:rFonts w:ascii="Arial" w:hAnsi="Arial"/>
          <w:sz w:val="20"/>
        </w:rPr>
        <w:tab/>
        <w:t>Develop and implement Windows Group Policy Objects (GPO) and Network Access Protection (NAP) to minimize system weaknesses and secure network communications</w:t>
      </w:r>
    </w:p>
    <w:p w:rsidR="005B0659" w:rsidRDefault="00F22F93">
      <w:pPr>
        <w:pStyle w:val="t5"/>
        <w:ind w:left="360"/>
        <w:rPr>
          <w:rFonts w:ascii="Arial" w:hAnsi="Arial"/>
          <w:sz w:val="20"/>
        </w:rPr>
      </w:pPr>
      <w:r>
        <w:rPr>
          <w:rFonts w:ascii="Arial" w:hAnsi="Arial"/>
          <w:sz w:val="20"/>
        </w:rPr>
        <w:fldChar w:fldCharType="begin">
          <w:ffData>
            <w:name w:val=""/>
            <w:enabled/>
            <w:calcOnExit w:val="0"/>
            <w:checkBox>
              <w:sizeAuto/>
              <w:default w:val="0"/>
            </w:checkBox>
          </w:ffData>
        </w:fldChar>
      </w:r>
      <w:r w:rsidR="00BF47E7">
        <w:rPr>
          <w:rFonts w:ascii="Arial" w:hAnsi="Arial"/>
          <w:sz w:val="20"/>
        </w:rPr>
        <w:instrText xml:space="preserve"> FORMCHECKBOX </w:instrText>
      </w:r>
      <w:r>
        <w:rPr>
          <w:rFonts w:ascii="Arial" w:hAnsi="Arial"/>
          <w:sz w:val="20"/>
        </w:rPr>
      </w:r>
      <w:r>
        <w:rPr>
          <w:rFonts w:ascii="Arial" w:hAnsi="Arial"/>
          <w:sz w:val="20"/>
        </w:rPr>
        <w:fldChar w:fldCharType="end"/>
      </w:r>
      <w:r w:rsidR="00BF47E7">
        <w:rPr>
          <w:rFonts w:ascii="Arial" w:hAnsi="Arial"/>
          <w:sz w:val="20"/>
        </w:rPr>
        <w:tab/>
        <w:t>Plan, organize and implement a patch management system to keep the Windows Enterprise up to date with patches.</w:t>
      </w:r>
    </w:p>
    <w:p w:rsidR="005B0659" w:rsidRDefault="00F22F93">
      <w:pPr>
        <w:pStyle w:val="t5"/>
        <w:ind w:left="360"/>
        <w:rPr>
          <w:rFonts w:ascii="Arial" w:hAnsi="Arial"/>
          <w:sz w:val="20"/>
        </w:rPr>
      </w:pPr>
      <w:r>
        <w:rPr>
          <w:rFonts w:ascii="Arial" w:hAnsi="Arial"/>
          <w:sz w:val="20"/>
        </w:rPr>
        <w:fldChar w:fldCharType="begin">
          <w:ffData>
            <w:name w:val=""/>
            <w:enabled/>
            <w:calcOnExit w:val="0"/>
            <w:checkBox>
              <w:sizeAuto/>
              <w:default w:val="0"/>
            </w:checkBox>
          </w:ffData>
        </w:fldChar>
      </w:r>
      <w:r w:rsidR="00BF47E7">
        <w:rPr>
          <w:rFonts w:ascii="Arial" w:hAnsi="Arial"/>
          <w:sz w:val="20"/>
        </w:rPr>
        <w:instrText xml:space="preserve"> FORMCHECKBOX </w:instrText>
      </w:r>
      <w:r>
        <w:rPr>
          <w:rFonts w:ascii="Arial" w:hAnsi="Arial"/>
          <w:sz w:val="20"/>
        </w:rPr>
      </w:r>
      <w:r>
        <w:rPr>
          <w:rFonts w:ascii="Arial" w:hAnsi="Arial"/>
          <w:sz w:val="20"/>
        </w:rPr>
        <w:fldChar w:fldCharType="end"/>
      </w:r>
      <w:r w:rsidR="00BF47E7">
        <w:rPr>
          <w:rFonts w:ascii="Arial" w:hAnsi="Arial"/>
          <w:sz w:val="20"/>
        </w:rPr>
        <w:tab/>
        <w:t>Scan for, Identify and catalog Windows security weaknesses and remediate vulnerabilities.</w:t>
      </w:r>
    </w:p>
    <w:p w:rsidR="005B0659" w:rsidRDefault="00F22F93">
      <w:pPr>
        <w:pStyle w:val="t5"/>
        <w:ind w:left="360"/>
        <w:rPr>
          <w:rFonts w:ascii="Arial" w:hAnsi="Arial"/>
          <w:sz w:val="20"/>
        </w:rPr>
      </w:pPr>
      <w:r>
        <w:rPr>
          <w:rFonts w:ascii="Arial" w:hAnsi="Arial"/>
          <w:sz w:val="20"/>
        </w:rPr>
        <w:fldChar w:fldCharType="begin">
          <w:ffData>
            <w:name w:val="Check4"/>
            <w:enabled/>
            <w:calcOnExit w:val="0"/>
            <w:checkBox>
              <w:sizeAuto/>
              <w:default w:val="1"/>
            </w:checkBox>
          </w:ffData>
        </w:fldChar>
      </w:r>
      <w:r w:rsidR="00BF47E7">
        <w:rPr>
          <w:rFonts w:ascii="Arial" w:hAnsi="Arial"/>
          <w:sz w:val="20"/>
        </w:rPr>
        <w:instrText xml:space="preserve"> FORMCHECKBOX </w:instrText>
      </w:r>
      <w:r>
        <w:rPr>
          <w:rFonts w:ascii="Arial" w:hAnsi="Arial"/>
          <w:sz w:val="20"/>
        </w:rPr>
      </w:r>
      <w:r>
        <w:rPr>
          <w:rFonts w:ascii="Arial" w:hAnsi="Arial"/>
          <w:sz w:val="20"/>
        </w:rPr>
        <w:fldChar w:fldCharType="end"/>
      </w:r>
      <w:r w:rsidR="00BF47E7">
        <w:rPr>
          <w:rFonts w:ascii="Arial" w:hAnsi="Arial"/>
          <w:sz w:val="20"/>
        </w:rPr>
        <w:tab/>
        <w:t>Configure Windows to securely communicate on a Windows network</w:t>
      </w:r>
    </w:p>
    <w:p w:rsidR="005B0659" w:rsidRDefault="00F22F93">
      <w:pPr>
        <w:pStyle w:val="t5"/>
        <w:ind w:left="360"/>
        <w:rPr>
          <w:rFonts w:ascii="Arial" w:hAnsi="Arial"/>
          <w:sz w:val="20"/>
        </w:rPr>
      </w:pPr>
      <w:r>
        <w:rPr>
          <w:rFonts w:ascii="Arial" w:hAnsi="Arial"/>
          <w:sz w:val="20"/>
        </w:rPr>
        <w:fldChar w:fldCharType="begin">
          <w:ffData>
            <w:name w:val=""/>
            <w:enabled/>
            <w:calcOnExit w:val="0"/>
            <w:checkBox>
              <w:sizeAuto/>
              <w:default w:val="0"/>
            </w:checkBox>
          </w:ffData>
        </w:fldChar>
      </w:r>
      <w:r w:rsidR="00BF47E7">
        <w:rPr>
          <w:rFonts w:ascii="Arial" w:hAnsi="Arial"/>
          <w:sz w:val="20"/>
        </w:rPr>
        <w:instrText xml:space="preserve"> FORMCHECKBOX </w:instrText>
      </w:r>
      <w:r>
        <w:rPr>
          <w:rFonts w:ascii="Arial" w:hAnsi="Arial"/>
          <w:sz w:val="20"/>
        </w:rPr>
      </w:r>
      <w:r>
        <w:rPr>
          <w:rFonts w:ascii="Arial" w:hAnsi="Arial"/>
          <w:sz w:val="20"/>
        </w:rPr>
        <w:fldChar w:fldCharType="end"/>
      </w:r>
      <w:r w:rsidR="00BF47E7">
        <w:rPr>
          <w:rFonts w:ascii="Arial" w:hAnsi="Arial"/>
          <w:sz w:val="20"/>
        </w:rPr>
        <w:tab/>
        <w:t>Configure, Implement, Secure and troubleshoot a centralized Windows auditing system.</w:t>
      </w:r>
    </w:p>
    <w:p w:rsidR="005B0659" w:rsidRDefault="005B0659">
      <w:pPr>
        <w:rPr>
          <w:rFonts w:ascii="Arial" w:hAnsi="Arial" w:cs="Arial"/>
        </w:rPr>
      </w:pPr>
    </w:p>
    <w:p w:rsidR="005B0659" w:rsidRDefault="00BF47E7">
      <w:pPr>
        <w:rPr>
          <w:rFonts w:ascii="Arial" w:hAnsi="Arial" w:cs="Arial"/>
          <w:b/>
          <w:u w:val="single"/>
        </w:rPr>
      </w:pPr>
      <w:r>
        <w:rPr>
          <w:rFonts w:ascii="Arial" w:hAnsi="Arial" w:cs="Arial"/>
          <w:b/>
          <w:u w:val="single"/>
        </w:rPr>
        <w:t>Purpose:</w:t>
      </w:r>
    </w:p>
    <w:p w:rsidR="005B0659" w:rsidRDefault="005B0659">
      <w:pPr>
        <w:rPr>
          <w:rFonts w:ascii="Arial" w:hAnsi="Arial" w:cs="Arial"/>
        </w:rPr>
      </w:pPr>
    </w:p>
    <w:p w:rsidR="005B0659" w:rsidRDefault="00BF47E7">
      <w:pPr>
        <w:rPr>
          <w:rFonts w:ascii="Arial" w:hAnsi="Arial" w:cs="Arial"/>
        </w:rPr>
      </w:pPr>
      <w:r>
        <w:rPr>
          <w:rFonts w:ascii="Arial" w:hAnsi="Arial" w:cs="Arial"/>
        </w:rPr>
        <w:t>This lab is designed to take students through the steps of configuring and applying group policy on a Windows Active Directory domain.  Students will learn that policies have specific places where they should be applied.  Linking policies, creating exceptions and organizing policies will also be learned.</w:t>
      </w:r>
    </w:p>
    <w:p w:rsidR="005B0659" w:rsidRDefault="00BF47E7">
      <w:pPr>
        <w:rPr>
          <w:rFonts w:ascii="Arial" w:hAnsi="Arial" w:cs="Arial"/>
        </w:rPr>
      </w:pPr>
      <w:r>
        <w:rPr>
          <w:rFonts w:ascii="Arial" w:hAnsi="Arial" w:cs="Arial"/>
        </w:rPr>
        <w:t>Specific policies will include:</w:t>
      </w:r>
    </w:p>
    <w:p w:rsidR="005B0659" w:rsidRDefault="00BF47E7">
      <w:pPr>
        <w:numPr>
          <w:ilvl w:val="0"/>
          <w:numId w:val="12"/>
        </w:numPr>
        <w:rPr>
          <w:rFonts w:ascii="Arial" w:hAnsi="Arial" w:cs="Arial"/>
        </w:rPr>
      </w:pPr>
      <w:r>
        <w:rPr>
          <w:rFonts w:ascii="Arial" w:hAnsi="Arial" w:cs="Arial"/>
        </w:rPr>
        <w:t>Password policy (domain)</w:t>
      </w:r>
    </w:p>
    <w:p w:rsidR="005B0659" w:rsidRDefault="00BF47E7">
      <w:pPr>
        <w:numPr>
          <w:ilvl w:val="0"/>
          <w:numId w:val="12"/>
        </w:numPr>
        <w:rPr>
          <w:rFonts w:ascii="Arial" w:hAnsi="Arial" w:cs="Arial"/>
        </w:rPr>
      </w:pPr>
      <w:r>
        <w:rPr>
          <w:rFonts w:ascii="Arial" w:hAnsi="Arial" w:cs="Arial"/>
        </w:rPr>
        <w:t>Authentication and secure communication policy</w:t>
      </w:r>
    </w:p>
    <w:p w:rsidR="005B0659" w:rsidRDefault="00BF47E7">
      <w:pPr>
        <w:numPr>
          <w:ilvl w:val="0"/>
          <w:numId w:val="12"/>
        </w:numPr>
        <w:rPr>
          <w:rFonts w:ascii="Arial" w:hAnsi="Arial" w:cs="Arial"/>
        </w:rPr>
      </w:pPr>
      <w:r>
        <w:rPr>
          <w:rFonts w:ascii="Arial" w:hAnsi="Arial" w:cs="Arial"/>
        </w:rPr>
        <w:t>Firewall policy</w:t>
      </w:r>
    </w:p>
    <w:p w:rsidR="005B0659" w:rsidRDefault="00BF47E7">
      <w:pPr>
        <w:numPr>
          <w:ilvl w:val="0"/>
          <w:numId w:val="12"/>
        </w:numPr>
        <w:rPr>
          <w:rFonts w:ascii="Arial" w:hAnsi="Arial" w:cs="Arial"/>
        </w:rPr>
      </w:pPr>
      <w:r>
        <w:rPr>
          <w:rFonts w:ascii="Arial" w:hAnsi="Arial" w:cs="Arial"/>
        </w:rPr>
        <w:t>Creating exceptions as needed</w:t>
      </w:r>
    </w:p>
    <w:p w:rsidR="005B0659" w:rsidRDefault="005B0659">
      <w:pPr>
        <w:rPr>
          <w:rFonts w:ascii="Arial" w:hAnsi="Arial" w:cs="Arial"/>
        </w:rPr>
      </w:pPr>
    </w:p>
    <w:p w:rsidR="005B0659" w:rsidRDefault="00BF47E7">
      <w:pPr>
        <w:rPr>
          <w:rFonts w:ascii="Arial" w:hAnsi="Arial" w:cs="Arial"/>
          <w:b/>
          <w:u w:val="single"/>
        </w:rPr>
      </w:pPr>
      <w:r>
        <w:rPr>
          <w:rFonts w:ascii="Arial" w:hAnsi="Arial" w:cs="Arial"/>
          <w:b/>
          <w:u w:val="single"/>
        </w:rPr>
        <w:t>Software Requirements</w:t>
      </w:r>
    </w:p>
    <w:p w:rsidR="005B0659" w:rsidRDefault="005B0659">
      <w:pPr>
        <w:rPr>
          <w:rFonts w:ascii="Arial" w:hAnsi="Arial" w:cs="Arial"/>
        </w:rPr>
      </w:pPr>
    </w:p>
    <w:p w:rsidR="005B0659" w:rsidRDefault="00BF47E7">
      <w:pPr>
        <w:rPr>
          <w:rFonts w:ascii="Arial" w:hAnsi="Arial" w:cs="Arial"/>
        </w:rPr>
      </w:pPr>
      <w:r>
        <w:rPr>
          <w:rFonts w:ascii="Arial" w:hAnsi="Arial" w:cs="Arial"/>
        </w:rPr>
        <w:t>Windows 2008r2 server configured as a Domain Controller (from the previous lab)</w:t>
      </w:r>
    </w:p>
    <w:p w:rsidR="005B0659" w:rsidRDefault="00BF47E7">
      <w:pPr>
        <w:rPr>
          <w:rFonts w:ascii="Arial" w:hAnsi="Arial" w:cs="Arial"/>
        </w:rPr>
      </w:pPr>
      <w:r>
        <w:rPr>
          <w:rFonts w:ascii="Arial" w:hAnsi="Arial" w:cs="Arial"/>
        </w:rPr>
        <w:t xml:space="preserve">Microsoft Remote Server Administration Tools for Windows 7 </w:t>
      </w:r>
      <w:r>
        <w:t>http://www.microsoft.com/downloads/details.aspx?FamilyID=7d2f6ad7-656b-4313-a005-4e344e43997d&amp;displaylang=en</w:t>
      </w:r>
    </w:p>
    <w:p w:rsidR="005B0659" w:rsidRDefault="005B0659">
      <w:pPr>
        <w:rPr>
          <w:rFonts w:ascii="Arial" w:hAnsi="Arial" w:cs="Arial"/>
        </w:rPr>
      </w:pPr>
    </w:p>
    <w:p w:rsidR="005B0659" w:rsidRDefault="00BF47E7">
      <w:pPr>
        <w:rPr>
          <w:rFonts w:ascii="Arial" w:hAnsi="Arial" w:cs="Arial"/>
          <w:b/>
          <w:u w:val="single"/>
        </w:rPr>
      </w:pPr>
      <w:r>
        <w:rPr>
          <w:rFonts w:ascii="Arial" w:hAnsi="Arial" w:cs="Arial"/>
          <w:b/>
          <w:u w:val="single"/>
        </w:rPr>
        <w:t>Student Materials</w:t>
      </w:r>
    </w:p>
    <w:p w:rsidR="005B0659" w:rsidRDefault="005B0659">
      <w:pPr>
        <w:rPr>
          <w:rFonts w:ascii="Arial" w:hAnsi="Arial" w:cs="Arial"/>
        </w:rPr>
      </w:pPr>
    </w:p>
    <w:p w:rsidR="005B0659" w:rsidRDefault="005B0659">
      <w:pPr>
        <w:rPr>
          <w:rFonts w:ascii="Arial" w:hAnsi="Arial" w:cs="Arial"/>
        </w:rPr>
      </w:pPr>
    </w:p>
    <w:p w:rsidR="005B0659" w:rsidRDefault="00BF47E7">
      <w:pPr>
        <w:rPr>
          <w:rFonts w:ascii="Arial" w:hAnsi="Arial" w:cs="Arial"/>
          <w:b/>
          <w:u w:val="single"/>
        </w:rPr>
      </w:pPr>
      <w:r>
        <w:rPr>
          <w:rFonts w:ascii="Arial" w:hAnsi="Arial" w:cs="Arial"/>
          <w:b/>
          <w:u w:val="single"/>
        </w:rPr>
        <w:t>Student Deliverables</w:t>
      </w:r>
    </w:p>
    <w:p w:rsidR="005B0659" w:rsidRDefault="00BF47E7">
      <w:pPr>
        <w:numPr>
          <w:ilvl w:val="0"/>
          <w:numId w:val="13"/>
        </w:numPr>
        <w:rPr>
          <w:rFonts w:ascii="Arial" w:hAnsi="Arial" w:cs="Arial"/>
          <w:b/>
          <w:u w:val="single"/>
        </w:rPr>
      </w:pPr>
      <w:r>
        <w:rPr>
          <w:rFonts w:ascii="Arial" w:hAnsi="Arial" w:cs="Arial"/>
          <w:b/>
          <w:u w:val="single"/>
        </w:rPr>
        <w:t>Lab Report</w:t>
      </w:r>
    </w:p>
    <w:p w:rsidR="005B0659" w:rsidRDefault="00BF47E7">
      <w:pPr>
        <w:numPr>
          <w:ilvl w:val="0"/>
          <w:numId w:val="13"/>
        </w:numPr>
        <w:rPr>
          <w:rFonts w:ascii="Arial" w:hAnsi="Arial" w:cs="Arial"/>
          <w:b/>
          <w:u w:val="single"/>
        </w:rPr>
      </w:pPr>
      <w:r>
        <w:rPr>
          <w:rFonts w:ascii="Arial" w:hAnsi="Arial" w:cs="Arial"/>
          <w:b/>
          <w:u w:val="single"/>
        </w:rPr>
        <w:t>A successfully configured Windows 2008 Domain Controller with all required security policies in place</w:t>
      </w:r>
    </w:p>
    <w:p w:rsidR="005B0659" w:rsidRDefault="00BF47E7">
      <w:pPr>
        <w:numPr>
          <w:ilvl w:val="0"/>
          <w:numId w:val="13"/>
        </w:numPr>
        <w:rPr>
          <w:rFonts w:ascii="Arial" w:hAnsi="Arial" w:cs="Arial"/>
          <w:b/>
          <w:u w:val="single"/>
        </w:rPr>
      </w:pPr>
      <w:r>
        <w:rPr>
          <w:rFonts w:ascii="Arial" w:hAnsi="Arial" w:cs="Arial"/>
          <w:b/>
          <w:u w:val="single"/>
        </w:rPr>
        <w:t>GPMC reports for Default Domain Policy, Screen Lock Policy and the group policy results report for a test user.</w:t>
      </w:r>
    </w:p>
    <w:p w:rsidR="005B0659" w:rsidRDefault="00BF47E7">
      <w:pPr>
        <w:rPr>
          <w:rFonts w:ascii="Arial" w:hAnsi="Arial" w:cs="Arial"/>
          <w:b/>
          <w:u w:val="single"/>
        </w:rPr>
      </w:pPr>
      <w:r>
        <w:rPr>
          <w:rFonts w:ascii="Arial" w:hAnsi="Arial" w:cs="Arial"/>
          <w:b/>
          <w:u w:val="single"/>
        </w:rPr>
        <w:br w:type="page"/>
        <w:t>Assessment:</w:t>
      </w:r>
    </w:p>
    <w:p w:rsidR="005B0659" w:rsidRDefault="005B0659">
      <w:pPr>
        <w:rPr>
          <w:rFonts w:ascii="Arial" w:hAnsi="Arial" w:cs="Arial"/>
        </w:rPr>
      </w:pPr>
    </w:p>
    <w:p w:rsidR="005B0659" w:rsidRDefault="00BF47E7">
      <w:pPr>
        <w:pStyle w:val="Heading1"/>
        <w:jc w:val="center"/>
        <w:rPr>
          <w:sz w:val="32"/>
          <w:szCs w:val="32"/>
        </w:rPr>
      </w:pPr>
      <w:bookmarkStart w:id="42" w:name="_Toc207595466"/>
      <w:r>
        <w:rPr>
          <w:sz w:val="32"/>
          <w:szCs w:val="32"/>
        </w:rPr>
        <w:t>LAB 2 Evaluation Criteria</w:t>
      </w:r>
      <w:bookmarkEnd w:id="42"/>
    </w:p>
    <w:p w:rsidR="005B0659" w:rsidRDefault="005B0659"/>
    <w:p w:rsidR="005B0659" w:rsidRDefault="00BF47E7">
      <w:pPr>
        <w:ind w:left="5760" w:firstLine="720"/>
        <w:rPr>
          <w:rFonts w:cs="Arial"/>
        </w:rPr>
      </w:pPr>
      <w:r>
        <w:rPr>
          <w:rFonts w:cs="Arial"/>
        </w:rPr>
        <w:t>NAME: _______________________________</w:t>
      </w:r>
    </w:p>
    <w:p w:rsidR="005B0659" w:rsidRDefault="005B0659">
      <w:pPr>
        <w:ind w:left="5040"/>
        <w:rPr>
          <w:rFonts w:cs="Arial"/>
        </w:rPr>
      </w:pPr>
    </w:p>
    <w:tbl>
      <w:tblPr>
        <w:tblpPr w:leftFromText="180" w:rightFromText="180" w:vertAnchor="text" w:horzAnchor="margin" w:tblpY="4"/>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BF" w:firstRow="1" w:lastRow="0" w:firstColumn="1" w:lastColumn="0" w:noHBand="0" w:noVBand="0"/>
      </w:tblPr>
      <w:tblGrid>
        <w:gridCol w:w="3528"/>
        <w:gridCol w:w="720"/>
        <w:gridCol w:w="92"/>
        <w:gridCol w:w="898"/>
        <w:gridCol w:w="5268"/>
      </w:tblGrid>
      <w:tr w:rsidR="005B0659">
        <w:trPr>
          <w:trHeight w:val="432"/>
        </w:trPr>
        <w:tc>
          <w:tcPr>
            <w:tcW w:w="3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rPr>
                <w:rFonts w:cs="Arial"/>
                <w:b/>
              </w:rPr>
            </w:pPr>
            <w:r>
              <w:rPr>
                <w:rFonts w:cs="Arial"/>
                <w:b/>
              </w:rPr>
              <w:t>COMPONENT</w:t>
            </w:r>
          </w:p>
        </w:tc>
        <w:tc>
          <w:tcPr>
            <w:tcW w:w="8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jc w:val="center"/>
              <w:rPr>
                <w:rFonts w:cs="Arial"/>
                <w:b/>
                <w:sz w:val="14"/>
                <w:szCs w:val="14"/>
              </w:rPr>
            </w:pPr>
            <w:r>
              <w:rPr>
                <w:rFonts w:cs="Arial"/>
                <w:b/>
                <w:sz w:val="14"/>
                <w:szCs w:val="14"/>
              </w:rPr>
              <w:t>POINTS</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jc w:val="center"/>
              <w:rPr>
                <w:rFonts w:cs="Arial"/>
                <w:b/>
                <w:sz w:val="16"/>
                <w:szCs w:val="16"/>
              </w:rPr>
            </w:pPr>
            <w:r>
              <w:rPr>
                <w:rFonts w:cs="Arial"/>
                <w:b/>
                <w:sz w:val="16"/>
                <w:szCs w:val="16"/>
              </w:rPr>
              <w:t>POINTS EARNED</w:t>
            </w:r>
          </w:p>
        </w:tc>
        <w:tc>
          <w:tcPr>
            <w:tcW w:w="5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jc w:val="center"/>
              <w:rPr>
                <w:rFonts w:cs="Arial"/>
                <w:b/>
              </w:rPr>
            </w:pPr>
            <w:r>
              <w:rPr>
                <w:rFonts w:cs="Arial"/>
                <w:b/>
              </w:rPr>
              <w:t>COMMENTS</w:t>
            </w:r>
          </w:p>
        </w:tc>
      </w:tr>
      <w:tr w:rsidR="005B0659">
        <w:trPr>
          <w:trHeight w:val="432"/>
        </w:trPr>
        <w:tc>
          <w:tcPr>
            <w:tcW w:w="105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jc w:val="center"/>
              <w:rPr>
                <w:rFonts w:cs="Arial"/>
                <w:b/>
                <w:sz w:val="24"/>
                <w:szCs w:val="24"/>
              </w:rPr>
            </w:pPr>
            <w:r>
              <w:rPr>
                <w:rFonts w:cs="Arial"/>
                <w:b/>
                <w:sz w:val="24"/>
                <w:szCs w:val="24"/>
              </w:rPr>
              <w:t>Overall look and feel</w:t>
            </w:r>
          </w:p>
        </w:tc>
      </w:tr>
      <w:tr w:rsidR="005B0659">
        <w:trPr>
          <w:trHeight w:val="576"/>
        </w:trPr>
        <w:tc>
          <w:tcPr>
            <w:tcW w:w="3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rPr>
                <w:rFonts w:cs="Arial"/>
                <w:b/>
                <w:sz w:val="24"/>
                <w:szCs w:val="24"/>
              </w:rPr>
            </w:pPr>
            <w:r>
              <w:rPr>
                <w:rFonts w:cs="Arial"/>
                <w:b/>
                <w:sz w:val="24"/>
                <w:szCs w:val="24"/>
              </w:rPr>
              <w:t>Title Page</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jc w:val="center"/>
              <w:rPr>
                <w:rFonts w:cs="Arial"/>
                <w:sz w:val="24"/>
                <w:szCs w:val="24"/>
              </w:rPr>
            </w:pPr>
            <w:r>
              <w:rPr>
                <w:rFonts w:cs="Arial"/>
                <w:sz w:val="24"/>
                <w:szCs w:val="24"/>
              </w:rPr>
              <w:t>3</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659" w:rsidRDefault="005B0659">
            <w:pPr>
              <w:rPr>
                <w:rFonts w:cs="Arial"/>
                <w:sz w:val="24"/>
                <w:szCs w:val="24"/>
              </w:rPr>
            </w:pPr>
          </w:p>
        </w:tc>
        <w:tc>
          <w:tcPr>
            <w:tcW w:w="5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rPr>
                <w:rFonts w:cs="Arial"/>
                <w:sz w:val="24"/>
                <w:szCs w:val="24"/>
              </w:rPr>
            </w:pPr>
            <w:r>
              <w:rPr>
                <w:rFonts w:cs="Arial"/>
                <w:sz w:val="16"/>
                <w:szCs w:val="16"/>
              </w:rPr>
              <w:t>Title page neat, clean, includes lab # and lab title, Student’s name, date, e-mail address, class and section number are included.</w:t>
            </w:r>
          </w:p>
        </w:tc>
      </w:tr>
      <w:tr w:rsidR="005B0659">
        <w:trPr>
          <w:trHeight w:val="576"/>
        </w:trPr>
        <w:tc>
          <w:tcPr>
            <w:tcW w:w="3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rPr>
                <w:rFonts w:cs="Arial"/>
                <w:b/>
                <w:sz w:val="24"/>
                <w:szCs w:val="24"/>
              </w:rPr>
            </w:pPr>
            <w:r>
              <w:rPr>
                <w:rFonts w:cs="Arial"/>
                <w:b/>
                <w:sz w:val="24"/>
                <w:szCs w:val="24"/>
              </w:rPr>
              <w:t>Table of Contents</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jc w:val="center"/>
              <w:rPr>
                <w:rFonts w:cs="Arial"/>
                <w:sz w:val="24"/>
                <w:szCs w:val="24"/>
              </w:rPr>
            </w:pPr>
            <w:r>
              <w:rPr>
                <w:rFonts w:cs="Arial"/>
                <w:sz w:val="24"/>
                <w:szCs w:val="24"/>
              </w:rPr>
              <w:t>2</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659" w:rsidRDefault="005B0659">
            <w:pPr>
              <w:rPr>
                <w:rFonts w:cs="Arial"/>
                <w:sz w:val="24"/>
                <w:szCs w:val="24"/>
              </w:rPr>
            </w:pPr>
          </w:p>
        </w:tc>
        <w:tc>
          <w:tcPr>
            <w:tcW w:w="5268" w:type="dxa"/>
            <w:tcBorders>
              <w:top w:val="single" w:sz="4" w:space="0" w:color="auto"/>
              <w:left w:val="single" w:sz="4" w:space="0" w:color="auto"/>
              <w:bottom w:val="single" w:sz="4" w:space="0" w:color="auto"/>
              <w:right w:val="single" w:sz="4" w:space="0" w:color="auto"/>
            </w:tcBorders>
            <w:shd w:val="clear" w:color="auto" w:fill="FFFFFF"/>
            <w:vAlign w:val="center"/>
          </w:tcPr>
          <w:p w:rsidR="005B0659" w:rsidRDefault="005B0659">
            <w:pPr>
              <w:rPr>
                <w:rFonts w:cs="Arial"/>
                <w:sz w:val="24"/>
                <w:szCs w:val="24"/>
              </w:rPr>
            </w:pPr>
          </w:p>
        </w:tc>
      </w:tr>
      <w:tr w:rsidR="005B0659">
        <w:trPr>
          <w:trHeight w:val="576"/>
        </w:trPr>
        <w:tc>
          <w:tcPr>
            <w:tcW w:w="3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rPr>
                <w:rFonts w:cs="Arial"/>
                <w:b/>
                <w:sz w:val="24"/>
                <w:szCs w:val="24"/>
              </w:rPr>
            </w:pPr>
            <w:r>
              <w:rPr>
                <w:rFonts w:cs="Arial"/>
                <w:b/>
                <w:sz w:val="24"/>
                <w:szCs w:val="24"/>
              </w:rPr>
              <w:t>Executive Summary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jc w:val="center"/>
              <w:rPr>
                <w:rFonts w:cs="Arial"/>
                <w:sz w:val="24"/>
                <w:szCs w:val="24"/>
              </w:rPr>
            </w:pPr>
            <w:r>
              <w:rPr>
                <w:rFonts w:cs="Arial"/>
                <w:sz w:val="24"/>
                <w:szCs w:val="24"/>
              </w:rPr>
              <w:t>5</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659" w:rsidRDefault="005B0659">
            <w:pPr>
              <w:rPr>
                <w:rFonts w:cs="Arial"/>
                <w:sz w:val="24"/>
                <w:szCs w:val="24"/>
              </w:rPr>
            </w:pPr>
          </w:p>
        </w:tc>
        <w:tc>
          <w:tcPr>
            <w:tcW w:w="5268" w:type="dxa"/>
            <w:tcBorders>
              <w:top w:val="single" w:sz="4" w:space="0" w:color="auto"/>
              <w:left w:val="single" w:sz="4" w:space="0" w:color="auto"/>
              <w:bottom w:val="single" w:sz="4" w:space="0" w:color="auto"/>
              <w:right w:val="single" w:sz="4" w:space="0" w:color="auto"/>
            </w:tcBorders>
            <w:shd w:val="clear" w:color="auto" w:fill="FFFFFF"/>
            <w:vAlign w:val="center"/>
          </w:tcPr>
          <w:p w:rsidR="005B0659" w:rsidRDefault="005B0659">
            <w:pPr>
              <w:rPr>
                <w:rFonts w:cs="Arial"/>
                <w:sz w:val="16"/>
                <w:szCs w:val="16"/>
              </w:rPr>
            </w:pPr>
          </w:p>
        </w:tc>
      </w:tr>
      <w:tr w:rsidR="005B0659">
        <w:trPr>
          <w:trHeight w:val="576"/>
        </w:trPr>
        <w:tc>
          <w:tcPr>
            <w:tcW w:w="3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rPr>
                <w:rFonts w:cs="Arial"/>
                <w:b/>
                <w:sz w:val="24"/>
                <w:szCs w:val="24"/>
              </w:rPr>
            </w:pPr>
            <w:r>
              <w:rPr>
                <w:rFonts w:cs="Arial"/>
                <w:b/>
                <w:sz w:val="24"/>
                <w:szCs w:val="24"/>
              </w:rPr>
              <w:t>Professional Appearance</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jc w:val="center"/>
              <w:rPr>
                <w:rFonts w:cs="Arial"/>
                <w:sz w:val="24"/>
                <w:szCs w:val="24"/>
              </w:rPr>
            </w:pPr>
            <w:r>
              <w:rPr>
                <w:rFonts w:cs="Arial"/>
                <w:sz w:val="24"/>
                <w:szCs w:val="24"/>
              </w:rPr>
              <w:t>5</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659" w:rsidRDefault="005B0659">
            <w:pPr>
              <w:rPr>
                <w:rFonts w:cs="Arial"/>
                <w:sz w:val="24"/>
                <w:szCs w:val="24"/>
              </w:rPr>
            </w:pPr>
          </w:p>
        </w:tc>
        <w:tc>
          <w:tcPr>
            <w:tcW w:w="5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rPr>
                <w:rFonts w:cs="Arial"/>
                <w:sz w:val="16"/>
                <w:szCs w:val="16"/>
              </w:rPr>
            </w:pPr>
            <w:r>
              <w:rPr>
                <w:rFonts w:cs="Arial"/>
                <w:sz w:val="24"/>
                <w:szCs w:val="24"/>
              </w:rPr>
              <w:t>Binding, print quality, cover</w:t>
            </w:r>
          </w:p>
        </w:tc>
      </w:tr>
      <w:tr w:rsidR="005B0659">
        <w:trPr>
          <w:trHeight w:val="576"/>
        </w:trPr>
        <w:tc>
          <w:tcPr>
            <w:tcW w:w="3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rPr>
                <w:rFonts w:cs="Arial"/>
                <w:b/>
                <w:sz w:val="24"/>
                <w:szCs w:val="24"/>
              </w:rPr>
            </w:pPr>
            <w:r>
              <w:rPr>
                <w:b/>
                <w:snapToGrid w:val="0"/>
                <w:sz w:val="24"/>
                <w:szCs w:val="24"/>
              </w:rPr>
              <w:t>Header</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jc w:val="center"/>
              <w:rPr>
                <w:rFonts w:cs="Arial"/>
                <w:sz w:val="24"/>
                <w:szCs w:val="24"/>
              </w:rPr>
            </w:pPr>
            <w:r>
              <w:rPr>
                <w:rFonts w:cs="Arial"/>
                <w:sz w:val="24"/>
                <w:szCs w:val="24"/>
              </w:rPr>
              <w:t>2</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659" w:rsidRDefault="005B0659">
            <w:pPr>
              <w:rPr>
                <w:rFonts w:cs="Arial"/>
                <w:sz w:val="24"/>
                <w:szCs w:val="24"/>
              </w:rPr>
            </w:pPr>
          </w:p>
        </w:tc>
        <w:tc>
          <w:tcPr>
            <w:tcW w:w="5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rPr>
                <w:rFonts w:cs="Arial"/>
                <w:sz w:val="24"/>
                <w:szCs w:val="24"/>
              </w:rPr>
            </w:pPr>
            <w:r>
              <w:rPr>
                <w:snapToGrid w:val="0"/>
                <w:sz w:val="24"/>
                <w:szCs w:val="24"/>
              </w:rPr>
              <w:t>– Lab Title</w:t>
            </w:r>
          </w:p>
        </w:tc>
      </w:tr>
      <w:tr w:rsidR="005B0659">
        <w:trPr>
          <w:trHeight w:val="576"/>
        </w:trPr>
        <w:tc>
          <w:tcPr>
            <w:tcW w:w="3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rPr>
                <w:rFonts w:cs="Arial"/>
                <w:b/>
                <w:sz w:val="24"/>
                <w:szCs w:val="24"/>
              </w:rPr>
            </w:pPr>
            <w:r>
              <w:rPr>
                <w:b/>
                <w:snapToGrid w:val="0"/>
                <w:sz w:val="24"/>
                <w:szCs w:val="24"/>
              </w:rPr>
              <w:t xml:space="preserve">Footer </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jc w:val="center"/>
              <w:rPr>
                <w:rFonts w:cs="Arial"/>
                <w:sz w:val="24"/>
                <w:szCs w:val="24"/>
              </w:rPr>
            </w:pPr>
            <w:r>
              <w:rPr>
                <w:rFonts w:cs="Arial"/>
                <w:sz w:val="24"/>
                <w:szCs w:val="24"/>
              </w:rPr>
              <w:t>2</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659" w:rsidRDefault="005B0659">
            <w:pPr>
              <w:rPr>
                <w:rFonts w:cs="Arial"/>
                <w:sz w:val="24"/>
                <w:szCs w:val="24"/>
              </w:rPr>
            </w:pPr>
          </w:p>
        </w:tc>
        <w:tc>
          <w:tcPr>
            <w:tcW w:w="5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rPr>
                <w:rFonts w:cs="Arial"/>
                <w:sz w:val="24"/>
                <w:szCs w:val="24"/>
              </w:rPr>
            </w:pPr>
            <w:r>
              <w:rPr>
                <w:snapToGrid w:val="0"/>
                <w:sz w:val="24"/>
                <w:szCs w:val="24"/>
              </w:rPr>
              <w:t>– page, course # and student name</w:t>
            </w:r>
          </w:p>
        </w:tc>
      </w:tr>
      <w:tr w:rsidR="005B0659">
        <w:trPr>
          <w:trHeight w:val="576"/>
        </w:trPr>
        <w:tc>
          <w:tcPr>
            <w:tcW w:w="3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rPr>
                <w:b/>
                <w:snapToGrid w:val="0"/>
                <w:sz w:val="24"/>
                <w:szCs w:val="24"/>
              </w:rPr>
            </w:pPr>
            <w:r>
              <w:rPr>
                <w:rFonts w:cs="Arial"/>
                <w:b/>
                <w:sz w:val="24"/>
                <w:szCs w:val="24"/>
              </w:rPr>
              <w:t>Section Headings</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jc w:val="center"/>
              <w:rPr>
                <w:rFonts w:cs="Arial"/>
                <w:sz w:val="24"/>
                <w:szCs w:val="24"/>
              </w:rPr>
            </w:pPr>
            <w:r>
              <w:rPr>
                <w:rFonts w:cs="Arial"/>
                <w:sz w:val="24"/>
                <w:szCs w:val="24"/>
              </w:rPr>
              <w:t>2</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659" w:rsidRDefault="005B0659">
            <w:pPr>
              <w:rPr>
                <w:rFonts w:cs="Arial"/>
                <w:sz w:val="24"/>
                <w:szCs w:val="24"/>
              </w:rPr>
            </w:pPr>
          </w:p>
        </w:tc>
        <w:tc>
          <w:tcPr>
            <w:tcW w:w="5268" w:type="dxa"/>
            <w:tcBorders>
              <w:top w:val="single" w:sz="4" w:space="0" w:color="auto"/>
              <w:left w:val="single" w:sz="4" w:space="0" w:color="auto"/>
              <w:bottom w:val="single" w:sz="4" w:space="0" w:color="auto"/>
              <w:right w:val="single" w:sz="4" w:space="0" w:color="auto"/>
            </w:tcBorders>
            <w:shd w:val="clear" w:color="auto" w:fill="FFFFFF"/>
            <w:vAlign w:val="center"/>
          </w:tcPr>
          <w:p w:rsidR="005B0659" w:rsidRDefault="005B0659">
            <w:pPr>
              <w:rPr>
                <w:snapToGrid w:val="0"/>
                <w:sz w:val="24"/>
                <w:szCs w:val="24"/>
              </w:rPr>
            </w:pPr>
          </w:p>
        </w:tc>
      </w:tr>
      <w:tr w:rsidR="005B0659">
        <w:trPr>
          <w:trHeight w:val="576"/>
        </w:trPr>
        <w:tc>
          <w:tcPr>
            <w:tcW w:w="3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rPr>
                <w:b/>
                <w:snapToGrid w:val="0"/>
                <w:sz w:val="24"/>
                <w:szCs w:val="24"/>
              </w:rPr>
            </w:pPr>
            <w:r>
              <w:rPr>
                <w:rFonts w:cs="Arial"/>
                <w:b/>
                <w:sz w:val="24"/>
                <w:szCs w:val="24"/>
              </w:rPr>
              <w:t>Numbered &amp; Labeled Figures</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jc w:val="center"/>
              <w:rPr>
                <w:rFonts w:cs="Arial"/>
                <w:sz w:val="24"/>
                <w:szCs w:val="24"/>
              </w:rPr>
            </w:pPr>
            <w:r>
              <w:rPr>
                <w:rFonts w:cs="Arial"/>
                <w:sz w:val="24"/>
                <w:szCs w:val="24"/>
              </w:rPr>
              <w:t>2</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659" w:rsidRDefault="005B0659">
            <w:pPr>
              <w:rPr>
                <w:rFonts w:cs="Arial"/>
                <w:sz w:val="24"/>
                <w:szCs w:val="24"/>
              </w:rPr>
            </w:pPr>
          </w:p>
        </w:tc>
        <w:tc>
          <w:tcPr>
            <w:tcW w:w="5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rPr>
                <w:snapToGrid w:val="0"/>
                <w:sz w:val="24"/>
                <w:szCs w:val="24"/>
              </w:rPr>
            </w:pPr>
            <w:r>
              <w:rPr>
                <w:rFonts w:cs="Arial"/>
                <w:sz w:val="24"/>
                <w:szCs w:val="24"/>
              </w:rPr>
              <w:t>Tables &amp; Diagrams</w:t>
            </w:r>
          </w:p>
        </w:tc>
      </w:tr>
      <w:tr w:rsidR="005B0659">
        <w:trPr>
          <w:trHeight w:val="576"/>
        </w:trPr>
        <w:tc>
          <w:tcPr>
            <w:tcW w:w="3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rPr>
                <w:b/>
                <w:snapToGrid w:val="0"/>
                <w:sz w:val="24"/>
                <w:szCs w:val="24"/>
              </w:rPr>
            </w:pPr>
            <w:r>
              <w:rPr>
                <w:rFonts w:cs="Arial"/>
                <w:b/>
                <w:sz w:val="24"/>
                <w:szCs w:val="24"/>
              </w:rPr>
              <w:t>Numbered Pages</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jc w:val="center"/>
              <w:rPr>
                <w:rFonts w:cs="Arial"/>
                <w:sz w:val="24"/>
                <w:szCs w:val="24"/>
              </w:rPr>
            </w:pPr>
            <w:r>
              <w:rPr>
                <w:rFonts w:cs="Arial"/>
                <w:sz w:val="24"/>
                <w:szCs w:val="24"/>
              </w:rPr>
              <w:t>2</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659" w:rsidRDefault="005B0659">
            <w:pPr>
              <w:rPr>
                <w:rFonts w:cs="Arial"/>
                <w:sz w:val="24"/>
                <w:szCs w:val="24"/>
              </w:rPr>
            </w:pPr>
          </w:p>
        </w:tc>
        <w:tc>
          <w:tcPr>
            <w:tcW w:w="5268" w:type="dxa"/>
            <w:tcBorders>
              <w:top w:val="single" w:sz="4" w:space="0" w:color="auto"/>
              <w:left w:val="single" w:sz="4" w:space="0" w:color="auto"/>
              <w:bottom w:val="single" w:sz="4" w:space="0" w:color="auto"/>
              <w:right w:val="single" w:sz="4" w:space="0" w:color="auto"/>
            </w:tcBorders>
            <w:shd w:val="clear" w:color="auto" w:fill="FFFFFF"/>
            <w:vAlign w:val="center"/>
          </w:tcPr>
          <w:p w:rsidR="005B0659" w:rsidRDefault="005B0659">
            <w:pPr>
              <w:rPr>
                <w:snapToGrid w:val="0"/>
                <w:sz w:val="24"/>
                <w:szCs w:val="24"/>
              </w:rPr>
            </w:pPr>
          </w:p>
        </w:tc>
      </w:tr>
      <w:tr w:rsidR="005B0659">
        <w:trPr>
          <w:trHeight w:val="368"/>
        </w:trPr>
        <w:tc>
          <w:tcPr>
            <w:tcW w:w="105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jc w:val="center"/>
              <w:rPr>
                <w:b/>
                <w:snapToGrid w:val="0"/>
                <w:sz w:val="24"/>
                <w:szCs w:val="24"/>
              </w:rPr>
            </w:pPr>
            <w:r>
              <w:rPr>
                <w:b/>
                <w:snapToGrid w:val="0"/>
                <w:sz w:val="24"/>
                <w:szCs w:val="24"/>
              </w:rPr>
              <w:t>Content</w:t>
            </w:r>
          </w:p>
        </w:tc>
      </w:tr>
      <w:tr w:rsidR="005B0659">
        <w:trPr>
          <w:trHeight w:val="576"/>
        </w:trPr>
        <w:tc>
          <w:tcPr>
            <w:tcW w:w="3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rPr>
                <w:rFonts w:cs="Arial"/>
                <w:b/>
                <w:sz w:val="24"/>
                <w:szCs w:val="24"/>
              </w:rPr>
            </w:pPr>
            <w:r>
              <w:rPr>
                <w:rFonts w:cs="Arial"/>
                <w:b/>
                <w:sz w:val="24"/>
                <w:szCs w:val="24"/>
              </w:rPr>
              <w:t>Body Content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jc w:val="center"/>
              <w:rPr>
                <w:rFonts w:cs="Arial"/>
                <w:sz w:val="24"/>
                <w:szCs w:val="24"/>
              </w:rPr>
            </w:pPr>
            <w:r>
              <w:rPr>
                <w:rFonts w:cs="Arial"/>
                <w:sz w:val="24"/>
                <w:szCs w:val="24"/>
              </w:rPr>
              <w:t>15</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659" w:rsidRDefault="005B0659">
            <w:pPr>
              <w:rPr>
                <w:rFonts w:cs="Arial"/>
                <w:sz w:val="24"/>
                <w:szCs w:val="24"/>
              </w:rPr>
            </w:pPr>
          </w:p>
        </w:tc>
        <w:tc>
          <w:tcPr>
            <w:tcW w:w="5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rPr>
                <w:rFonts w:cs="Arial"/>
                <w:sz w:val="16"/>
                <w:szCs w:val="16"/>
              </w:rPr>
            </w:pPr>
            <w:r>
              <w:rPr>
                <w:rFonts w:cs="Arial"/>
                <w:sz w:val="16"/>
                <w:szCs w:val="16"/>
              </w:rPr>
              <w:t>Clear and well organized point by point description of the actions taken</w:t>
            </w:r>
          </w:p>
          <w:p w:rsidR="005B0659" w:rsidRDefault="00BF47E7">
            <w:pPr>
              <w:rPr>
                <w:rFonts w:cs="Arial"/>
                <w:sz w:val="24"/>
                <w:szCs w:val="24"/>
              </w:rPr>
            </w:pPr>
            <w:r>
              <w:rPr>
                <w:rFonts w:cs="Arial"/>
                <w:sz w:val="16"/>
                <w:szCs w:val="16"/>
              </w:rPr>
              <w:t>Each component should have its own section.</w:t>
            </w:r>
          </w:p>
        </w:tc>
      </w:tr>
      <w:tr w:rsidR="005B0659">
        <w:trPr>
          <w:trHeight w:val="576"/>
        </w:trPr>
        <w:tc>
          <w:tcPr>
            <w:tcW w:w="3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rPr>
                <w:rFonts w:cs="Arial"/>
                <w:b/>
                <w:sz w:val="24"/>
                <w:szCs w:val="24"/>
              </w:rPr>
            </w:pPr>
            <w:r>
              <w:rPr>
                <w:rFonts w:cs="Arial"/>
                <w:b/>
                <w:sz w:val="24"/>
                <w:szCs w:val="24"/>
              </w:rPr>
              <w:t>Discussion</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jc w:val="center"/>
              <w:rPr>
                <w:rFonts w:cs="Arial"/>
                <w:sz w:val="24"/>
                <w:szCs w:val="24"/>
              </w:rPr>
            </w:pPr>
            <w:r>
              <w:rPr>
                <w:rFonts w:cs="Arial"/>
                <w:sz w:val="24"/>
                <w:szCs w:val="24"/>
              </w:rPr>
              <w:t>10</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659" w:rsidRDefault="005B0659">
            <w:pPr>
              <w:rPr>
                <w:rFonts w:cs="Arial"/>
                <w:sz w:val="24"/>
                <w:szCs w:val="24"/>
              </w:rPr>
            </w:pPr>
          </w:p>
        </w:tc>
        <w:tc>
          <w:tcPr>
            <w:tcW w:w="5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rPr>
                <w:rFonts w:cs="Arial"/>
                <w:sz w:val="24"/>
                <w:szCs w:val="24"/>
              </w:rPr>
            </w:pPr>
            <w:r>
              <w:rPr>
                <w:rFonts w:cs="Arial"/>
                <w:sz w:val="16"/>
                <w:szCs w:val="16"/>
              </w:rPr>
              <w:t>Discussion section has correct findings and appropriate answers to questions asked at the end of the lab</w:t>
            </w:r>
          </w:p>
        </w:tc>
      </w:tr>
      <w:tr w:rsidR="005B0659">
        <w:trPr>
          <w:trHeight w:val="440"/>
        </w:trPr>
        <w:tc>
          <w:tcPr>
            <w:tcW w:w="105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jc w:val="center"/>
              <w:rPr>
                <w:b/>
                <w:snapToGrid w:val="0"/>
                <w:sz w:val="24"/>
                <w:szCs w:val="24"/>
              </w:rPr>
            </w:pPr>
            <w:r>
              <w:rPr>
                <w:b/>
                <w:snapToGrid w:val="0"/>
                <w:sz w:val="24"/>
                <w:szCs w:val="24"/>
              </w:rPr>
              <w:t>System Configuration</w:t>
            </w:r>
          </w:p>
        </w:tc>
      </w:tr>
      <w:tr w:rsidR="005B0659">
        <w:trPr>
          <w:trHeight w:val="576"/>
        </w:trPr>
        <w:tc>
          <w:tcPr>
            <w:tcW w:w="3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rPr>
                <w:b/>
                <w:snapToGrid w:val="0"/>
                <w:sz w:val="24"/>
                <w:szCs w:val="24"/>
              </w:rPr>
            </w:pPr>
            <w:r>
              <w:rPr>
                <w:b/>
                <w:snapToGrid w:val="0"/>
                <w:sz w:val="24"/>
                <w:szCs w:val="24"/>
              </w:rPr>
              <w:t>Proper function of server</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jc w:val="center"/>
              <w:rPr>
                <w:rFonts w:cs="Arial"/>
                <w:sz w:val="24"/>
                <w:szCs w:val="24"/>
              </w:rPr>
            </w:pPr>
            <w:r>
              <w:rPr>
                <w:rFonts w:cs="Arial"/>
                <w:sz w:val="24"/>
                <w:szCs w:val="24"/>
              </w:rPr>
              <w:t>5</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659" w:rsidRDefault="005B0659">
            <w:pPr>
              <w:rPr>
                <w:rFonts w:cs="Arial"/>
                <w:sz w:val="24"/>
                <w:szCs w:val="24"/>
              </w:rPr>
            </w:pPr>
          </w:p>
        </w:tc>
        <w:tc>
          <w:tcPr>
            <w:tcW w:w="5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rPr>
                <w:snapToGrid w:val="0"/>
                <w:sz w:val="24"/>
                <w:szCs w:val="24"/>
              </w:rPr>
            </w:pPr>
            <w:r>
              <w:rPr>
                <w:snapToGrid w:val="0"/>
                <w:sz w:val="24"/>
                <w:szCs w:val="24"/>
              </w:rPr>
              <w:t>The following policies are in place and meet reasonable expectations:</w:t>
            </w:r>
          </w:p>
          <w:p w:rsidR="005B0659" w:rsidRDefault="00BF47E7">
            <w:pPr>
              <w:numPr>
                <w:ilvl w:val="0"/>
                <w:numId w:val="14"/>
              </w:numPr>
              <w:rPr>
                <w:rFonts w:cs="Arial"/>
              </w:rPr>
            </w:pPr>
            <w:r>
              <w:rPr>
                <w:rFonts w:cs="Arial"/>
              </w:rPr>
              <w:t>Password policy components</w:t>
            </w:r>
          </w:p>
          <w:p w:rsidR="005B0659" w:rsidRDefault="00BF47E7">
            <w:pPr>
              <w:numPr>
                <w:ilvl w:val="0"/>
                <w:numId w:val="14"/>
              </w:numPr>
              <w:rPr>
                <w:rFonts w:cs="Arial"/>
              </w:rPr>
            </w:pPr>
            <w:r>
              <w:rPr>
                <w:rFonts w:cs="Arial"/>
              </w:rPr>
              <w:t>Authentication and secure communication components</w:t>
            </w:r>
          </w:p>
          <w:p w:rsidR="005B0659" w:rsidRDefault="00BF47E7">
            <w:pPr>
              <w:numPr>
                <w:ilvl w:val="0"/>
                <w:numId w:val="14"/>
              </w:numPr>
              <w:rPr>
                <w:rFonts w:cs="Arial"/>
              </w:rPr>
            </w:pPr>
            <w:r>
              <w:rPr>
                <w:rFonts w:cs="Arial"/>
              </w:rPr>
              <w:t>Block execution policy component</w:t>
            </w:r>
          </w:p>
          <w:p w:rsidR="005B0659" w:rsidRDefault="00BF47E7">
            <w:pPr>
              <w:numPr>
                <w:ilvl w:val="0"/>
                <w:numId w:val="14"/>
              </w:numPr>
              <w:rPr>
                <w:rFonts w:cs="Arial"/>
              </w:rPr>
            </w:pPr>
            <w:r>
              <w:rPr>
                <w:rFonts w:cs="Arial"/>
              </w:rPr>
              <w:t>Lock Workstation</w:t>
            </w:r>
          </w:p>
          <w:p w:rsidR="005B0659" w:rsidRDefault="00BF47E7">
            <w:pPr>
              <w:numPr>
                <w:ilvl w:val="0"/>
                <w:numId w:val="14"/>
              </w:numPr>
              <w:rPr>
                <w:rFonts w:cs="Arial"/>
                <w:sz w:val="24"/>
                <w:szCs w:val="24"/>
              </w:rPr>
            </w:pPr>
            <w:r>
              <w:rPr>
                <w:rFonts w:cs="Arial"/>
              </w:rPr>
              <w:t>Creating exceptions as needed</w:t>
            </w:r>
          </w:p>
        </w:tc>
      </w:tr>
      <w:tr w:rsidR="005B0659">
        <w:trPr>
          <w:trHeight w:val="576"/>
        </w:trPr>
        <w:tc>
          <w:tcPr>
            <w:tcW w:w="3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rPr>
                <w:b/>
                <w:snapToGrid w:val="0"/>
                <w:sz w:val="24"/>
                <w:szCs w:val="24"/>
              </w:rPr>
            </w:pPr>
            <w:r>
              <w:rPr>
                <w:b/>
                <w:snapToGrid w:val="0"/>
                <w:sz w:val="24"/>
                <w:szCs w:val="24"/>
              </w:rPr>
              <w:t>GPMC resultant policy correct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jc w:val="center"/>
              <w:rPr>
                <w:rFonts w:cs="Arial"/>
                <w:sz w:val="24"/>
                <w:szCs w:val="24"/>
              </w:rPr>
            </w:pPr>
            <w:r>
              <w:rPr>
                <w:rFonts w:cs="Arial"/>
                <w:sz w:val="24"/>
                <w:szCs w:val="24"/>
              </w:rPr>
              <w:t>5</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659" w:rsidRDefault="005B0659">
            <w:pPr>
              <w:rPr>
                <w:rFonts w:cs="Arial"/>
                <w:sz w:val="24"/>
                <w:szCs w:val="24"/>
              </w:rPr>
            </w:pPr>
          </w:p>
        </w:tc>
        <w:tc>
          <w:tcPr>
            <w:tcW w:w="5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rPr>
                <w:snapToGrid w:val="0"/>
                <w:sz w:val="24"/>
                <w:szCs w:val="24"/>
              </w:rPr>
            </w:pPr>
            <w:r>
              <w:rPr>
                <w:snapToGrid w:val="0"/>
                <w:sz w:val="24"/>
                <w:szCs w:val="24"/>
              </w:rPr>
              <w:t>GPMC reports for ‘test’ indicates proper settings for each policy, and the group policy results report for the test user is included.</w:t>
            </w:r>
          </w:p>
        </w:tc>
      </w:tr>
      <w:tr w:rsidR="005B0659">
        <w:trPr>
          <w:trHeight w:val="576"/>
        </w:trPr>
        <w:tc>
          <w:tcPr>
            <w:tcW w:w="3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jc w:val="right"/>
              <w:rPr>
                <w:rFonts w:cs="Arial"/>
                <w:sz w:val="24"/>
                <w:szCs w:val="24"/>
              </w:rPr>
            </w:pPr>
            <w:r>
              <w:rPr>
                <w:rFonts w:cs="Arial"/>
                <w:sz w:val="24"/>
                <w:szCs w:val="24"/>
              </w:rPr>
              <w:t>Total:</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jc w:val="center"/>
              <w:rPr>
                <w:rFonts w:cs="Arial"/>
                <w:sz w:val="24"/>
                <w:szCs w:val="24"/>
              </w:rPr>
            </w:pPr>
            <w:r>
              <w:rPr>
                <w:rFonts w:cs="Arial"/>
                <w:sz w:val="24"/>
                <w:szCs w:val="24"/>
              </w:rPr>
              <w:t>60</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659" w:rsidRDefault="005B0659">
            <w:pPr>
              <w:rPr>
                <w:rFonts w:cs="Arial"/>
                <w:sz w:val="24"/>
                <w:szCs w:val="24"/>
              </w:rPr>
            </w:pPr>
          </w:p>
        </w:tc>
        <w:tc>
          <w:tcPr>
            <w:tcW w:w="5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659" w:rsidRDefault="00BF47E7">
            <w:pPr>
              <w:rPr>
                <w:rFonts w:cs="Arial"/>
                <w:sz w:val="24"/>
                <w:szCs w:val="24"/>
              </w:rPr>
            </w:pPr>
            <w:r>
              <w:rPr>
                <w:rFonts w:cs="Arial"/>
                <w:sz w:val="24"/>
                <w:szCs w:val="24"/>
              </w:rPr>
              <w:t>Final grade will be divided by 6 to yield the number of points for the lab grade  (example, 57 points / 6 = 9.5 points)</w:t>
            </w:r>
          </w:p>
        </w:tc>
      </w:tr>
    </w:tbl>
    <w:p w:rsidR="005B0659" w:rsidRDefault="00BF47E7">
      <w:pPr>
        <w:rPr>
          <w:rFonts w:cs="Arial"/>
          <w:sz w:val="24"/>
          <w:szCs w:val="24"/>
        </w:rPr>
      </w:pPr>
      <w:r>
        <w:rPr>
          <w:rFonts w:ascii="Arial" w:hAnsi="Arial" w:cs="Arial"/>
          <w:b/>
          <w:u w:val="single"/>
        </w:rPr>
        <w:br w:type="page"/>
      </w:r>
      <w:bookmarkStart w:id="43" w:name="_Toc207595467"/>
      <w:r>
        <w:rPr>
          <w:bCs/>
          <w:sz w:val="28"/>
        </w:rPr>
        <w:t xml:space="preserve"> </w:t>
      </w:r>
      <w:bookmarkEnd w:id="43"/>
    </w:p>
    <w:p w:rsidR="005B0659" w:rsidRDefault="00BF47E7">
      <w:pPr>
        <w:pStyle w:val="SyllabusHeading1"/>
      </w:pPr>
      <w:bookmarkStart w:id="44" w:name="_Toc207595471"/>
      <w:bookmarkStart w:id="45" w:name="_Toc134263137"/>
      <w:r>
        <w:t xml:space="preserve">Final </w:t>
      </w:r>
      <w:bookmarkEnd w:id="44"/>
      <w:bookmarkEnd w:id="45"/>
      <w:r>
        <w:t>LAB</w:t>
      </w:r>
    </w:p>
    <w:p w:rsidR="005B0659" w:rsidRDefault="00BF47E7">
      <w:pPr>
        <w:pStyle w:val="Heading2"/>
      </w:pPr>
      <w:r>
        <w:t>Outcomes</w:t>
      </w:r>
    </w:p>
    <w:p w:rsidR="005B0659" w:rsidRDefault="00BF47E7">
      <w:pPr>
        <w:rPr>
          <w:rFonts w:ascii="Arial" w:hAnsi="Arial" w:cs="Arial"/>
          <w:b/>
          <w:u w:val="single"/>
        </w:rPr>
      </w:pPr>
      <w:r>
        <w:rPr>
          <w:rFonts w:ascii="Arial" w:hAnsi="Arial" w:cs="Arial"/>
          <w:b/>
          <w:u w:val="single"/>
        </w:rPr>
        <w:t>Student Learning Outcomes satisfied:</w:t>
      </w:r>
    </w:p>
    <w:p w:rsidR="005B0659" w:rsidRDefault="005B0659">
      <w:pPr>
        <w:rPr>
          <w:rFonts w:ascii="Arial" w:hAnsi="Arial" w:cs="Arial"/>
        </w:rPr>
      </w:pPr>
    </w:p>
    <w:p w:rsidR="005B0659" w:rsidRDefault="00F22F93">
      <w:pPr>
        <w:pStyle w:val="t5"/>
        <w:ind w:left="360"/>
        <w:rPr>
          <w:rFonts w:ascii="Arial" w:hAnsi="Arial"/>
          <w:sz w:val="20"/>
        </w:rPr>
      </w:pPr>
      <w:r>
        <w:rPr>
          <w:rFonts w:ascii="Arial" w:hAnsi="Arial"/>
          <w:sz w:val="20"/>
        </w:rPr>
        <w:fldChar w:fldCharType="begin">
          <w:ffData>
            <w:name w:val=""/>
            <w:enabled/>
            <w:calcOnExit w:val="0"/>
            <w:checkBox>
              <w:sizeAuto/>
              <w:default w:val="1"/>
            </w:checkBox>
          </w:ffData>
        </w:fldChar>
      </w:r>
      <w:r w:rsidR="00BF47E7">
        <w:rPr>
          <w:rFonts w:ascii="Arial" w:hAnsi="Arial"/>
          <w:sz w:val="20"/>
        </w:rPr>
        <w:instrText xml:space="preserve"> FORMCHECKBOX </w:instrText>
      </w:r>
      <w:r>
        <w:rPr>
          <w:rFonts w:ascii="Arial" w:hAnsi="Arial"/>
          <w:sz w:val="20"/>
        </w:rPr>
      </w:r>
      <w:r>
        <w:rPr>
          <w:rFonts w:ascii="Arial" w:hAnsi="Arial"/>
          <w:sz w:val="20"/>
        </w:rPr>
        <w:fldChar w:fldCharType="end"/>
      </w:r>
      <w:r w:rsidR="00BF47E7">
        <w:rPr>
          <w:rFonts w:ascii="Arial" w:hAnsi="Arial"/>
          <w:sz w:val="20"/>
        </w:rPr>
        <w:tab/>
        <w:t>Be familiar with the various security technologies built into with Windows server operating system</w:t>
      </w:r>
    </w:p>
    <w:p w:rsidR="005B0659" w:rsidRDefault="00F22F93">
      <w:pPr>
        <w:pStyle w:val="t5"/>
        <w:ind w:left="360"/>
        <w:rPr>
          <w:rFonts w:ascii="Arial" w:hAnsi="Arial"/>
          <w:sz w:val="20"/>
        </w:rPr>
      </w:pPr>
      <w:r>
        <w:rPr>
          <w:rFonts w:ascii="Arial" w:hAnsi="Arial"/>
          <w:sz w:val="20"/>
        </w:rPr>
        <w:fldChar w:fldCharType="begin">
          <w:ffData>
            <w:name w:val=""/>
            <w:enabled/>
            <w:calcOnExit w:val="0"/>
            <w:checkBox>
              <w:sizeAuto/>
              <w:default w:val="1"/>
            </w:checkBox>
          </w:ffData>
        </w:fldChar>
      </w:r>
      <w:r w:rsidR="00BF47E7">
        <w:rPr>
          <w:rFonts w:ascii="Arial" w:hAnsi="Arial"/>
          <w:sz w:val="20"/>
        </w:rPr>
        <w:instrText xml:space="preserve"> FORMCHECKBOX </w:instrText>
      </w:r>
      <w:r>
        <w:rPr>
          <w:rFonts w:ascii="Arial" w:hAnsi="Arial"/>
          <w:sz w:val="20"/>
        </w:rPr>
      </w:r>
      <w:r>
        <w:rPr>
          <w:rFonts w:ascii="Arial" w:hAnsi="Arial"/>
          <w:sz w:val="20"/>
        </w:rPr>
        <w:fldChar w:fldCharType="end"/>
      </w:r>
      <w:r w:rsidR="00BF47E7">
        <w:rPr>
          <w:rFonts w:ascii="Arial" w:hAnsi="Arial"/>
          <w:sz w:val="20"/>
        </w:rPr>
        <w:tab/>
        <w:t>Securely install and configure new Windows Machines on a network.</w:t>
      </w:r>
    </w:p>
    <w:p w:rsidR="005B0659" w:rsidRDefault="00F22F93">
      <w:pPr>
        <w:pStyle w:val="t5"/>
        <w:ind w:left="360"/>
        <w:rPr>
          <w:rFonts w:ascii="Arial" w:hAnsi="Arial"/>
          <w:sz w:val="20"/>
        </w:rPr>
      </w:pPr>
      <w:r>
        <w:rPr>
          <w:rFonts w:ascii="Arial" w:hAnsi="Arial"/>
          <w:sz w:val="20"/>
        </w:rPr>
        <w:fldChar w:fldCharType="begin">
          <w:ffData>
            <w:name w:val="Check1"/>
            <w:enabled/>
            <w:calcOnExit w:val="0"/>
            <w:checkBox>
              <w:sizeAuto/>
              <w:default w:val="1"/>
            </w:checkBox>
          </w:ffData>
        </w:fldChar>
      </w:r>
      <w:r w:rsidR="00BF47E7">
        <w:rPr>
          <w:rFonts w:ascii="Arial" w:hAnsi="Arial"/>
          <w:sz w:val="20"/>
        </w:rPr>
        <w:instrText xml:space="preserve"> FORMCHECKBOX </w:instrText>
      </w:r>
      <w:r>
        <w:rPr>
          <w:rFonts w:ascii="Arial" w:hAnsi="Arial"/>
          <w:sz w:val="20"/>
        </w:rPr>
      </w:r>
      <w:r>
        <w:rPr>
          <w:rFonts w:ascii="Arial" w:hAnsi="Arial"/>
          <w:sz w:val="20"/>
        </w:rPr>
        <w:fldChar w:fldCharType="end"/>
      </w:r>
      <w:r w:rsidR="00BF47E7">
        <w:rPr>
          <w:rFonts w:ascii="Arial" w:hAnsi="Arial"/>
          <w:sz w:val="20"/>
        </w:rPr>
        <w:tab/>
        <w:t>Develop and implement Windows Group Policy Objects (GPO) and Network Access Protection (NAP) to minimize system weaknesses and secure network communications</w:t>
      </w:r>
    </w:p>
    <w:p w:rsidR="005B0659" w:rsidRDefault="00F22F93">
      <w:pPr>
        <w:pStyle w:val="t5"/>
        <w:ind w:left="360"/>
        <w:rPr>
          <w:rFonts w:ascii="Arial" w:hAnsi="Arial"/>
          <w:sz w:val="20"/>
        </w:rPr>
      </w:pPr>
      <w:r>
        <w:rPr>
          <w:rFonts w:ascii="Arial" w:hAnsi="Arial"/>
          <w:sz w:val="20"/>
        </w:rPr>
        <w:fldChar w:fldCharType="begin">
          <w:ffData>
            <w:name w:val="Check2"/>
            <w:enabled/>
            <w:calcOnExit w:val="0"/>
            <w:checkBox>
              <w:sizeAuto/>
              <w:default w:val="1"/>
            </w:checkBox>
          </w:ffData>
        </w:fldChar>
      </w:r>
      <w:r w:rsidR="00BF47E7">
        <w:rPr>
          <w:rFonts w:ascii="Arial" w:hAnsi="Arial"/>
          <w:sz w:val="20"/>
        </w:rPr>
        <w:instrText xml:space="preserve"> FORMCHECKBOX </w:instrText>
      </w:r>
      <w:r>
        <w:rPr>
          <w:rFonts w:ascii="Arial" w:hAnsi="Arial"/>
          <w:sz w:val="20"/>
        </w:rPr>
      </w:r>
      <w:r>
        <w:rPr>
          <w:rFonts w:ascii="Arial" w:hAnsi="Arial"/>
          <w:sz w:val="20"/>
        </w:rPr>
        <w:fldChar w:fldCharType="end"/>
      </w:r>
      <w:r w:rsidR="00BF47E7">
        <w:rPr>
          <w:rFonts w:ascii="Arial" w:hAnsi="Arial"/>
          <w:sz w:val="20"/>
        </w:rPr>
        <w:tab/>
        <w:t>Plan, organize and implement a patch management system to keep the Windows Enterprise up to date with patches.</w:t>
      </w:r>
    </w:p>
    <w:p w:rsidR="005B0659" w:rsidRDefault="00F22F93">
      <w:pPr>
        <w:pStyle w:val="t5"/>
        <w:ind w:left="360"/>
        <w:rPr>
          <w:rFonts w:ascii="Arial" w:hAnsi="Arial"/>
          <w:sz w:val="20"/>
        </w:rPr>
      </w:pPr>
      <w:r>
        <w:rPr>
          <w:rFonts w:ascii="Arial" w:hAnsi="Arial"/>
          <w:sz w:val="20"/>
        </w:rPr>
        <w:fldChar w:fldCharType="begin">
          <w:ffData>
            <w:name w:val="Check3"/>
            <w:enabled/>
            <w:calcOnExit w:val="0"/>
            <w:checkBox>
              <w:sizeAuto/>
              <w:default w:val="1"/>
            </w:checkBox>
          </w:ffData>
        </w:fldChar>
      </w:r>
      <w:r w:rsidR="00BF47E7">
        <w:rPr>
          <w:rFonts w:ascii="Arial" w:hAnsi="Arial"/>
          <w:sz w:val="20"/>
        </w:rPr>
        <w:instrText xml:space="preserve"> FORMCHECKBOX </w:instrText>
      </w:r>
      <w:r>
        <w:rPr>
          <w:rFonts w:ascii="Arial" w:hAnsi="Arial"/>
          <w:sz w:val="20"/>
        </w:rPr>
      </w:r>
      <w:r>
        <w:rPr>
          <w:rFonts w:ascii="Arial" w:hAnsi="Arial"/>
          <w:sz w:val="20"/>
        </w:rPr>
        <w:fldChar w:fldCharType="end"/>
      </w:r>
      <w:r w:rsidR="00BF47E7">
        <w:rPr>
          <w:rFonts w:ascii="Arial" w:hAnsi="Arial"/>
          <w:sz w:val="20"/>
        </w:rPr>
        <w:tab/>
        <w:t>Scan for, Identify and catalog Windows security weaknesses and remediate vulnerabilities.</w:t>
      </w:r>
    </w:p>
    <w:p w:rsidR="005B0659" w:rsidRDefault="00F22F93">
      <w:pPr>
        <w:pStyle w:val="t5"/>
        <w:ind w:left="360"/>
        <w:rPr>
          <w:rFonts w:ascii="Arial" w:hAnsi="Arial"/>
          <w:sz w:val="20"/>
        </w:rPr>
      </w:pPr>
      <w:r>
        <w:rPr>
          <w:rFonts w:ascii="Arial" w:hAnsi="Arial"/>
          <w:sz w:val="20"/>
        </w:rPr>
        <w:fldChar w:fldCharType="begin">
          <w:ffData>
            <w:name w:val="Check4"/>
            <w:enabled/>
            <w:calcOnExit w:val="0"/>
            <w:checkBox>
              <w:sizeAuto/>
              <w:default w:val="1"/>
            </w:checkBox>
          </w:ffData>
        </w:fldChar>
      </w:r>
      <w:r w:rsidR="00BF47E7">
        <w:rPr>
          <w:rFonts w:ascii="Arial" w:hAnsi="Arial"/>
          <w:sz w:val="20"/>
        </w:rPr>
        <w:instrText xml:space="preserve"> FORMCHECKBOX </w:instrText>
      </w:r>
      <w:r>
        <w:rPr>
          <w:rFonts w:ascii="Arial" w:hAnsi="Arial"/>
          <w:sz w:val="20"/>
        </w:rPr>
      </w:r>
      <w:r>
        <w:rPr>
          <w:rFonts w:ascii="Arial" w:hAnsi="Arial"/>
          <w:sz w:val="20"/>
        </w:rPr>
        <w:fldChar w:fldCharType="end"/>
      </w:r>
      <w:r w:rsidR="00BF47E7">
        <w:rPr>
          <w:rFonts w:ascii="Arial" w:hAnsi="Arial"/>
          <w:sz w:val="20"/>
        </w:rPr>
        <w:tab/>
        <w:t>Configure Windows to securely communicate on a Windows network</w:t>
      </w:r>
    </w:p>
    <w:p w:rsidR="005B0659" w:rsidRDefault="00F22F93">
      <w:pPr>
        <w:pStyle w:val="t5"/>
        <w:ind w:left="360"/>
        <w:rPr>
          <w:rFonts w:ascii="Arial" w:hAnsi="Arial"/>
          <w:sz w:val="20"/>
        </w:rPr>
      </w:pPr>
      <w:r>
        <w:rPr>
          <w:rFonts w:ascii="Arial" w:hAnsi="Arial"/>
          <w:sz w:val="20"/>
        </w:rPr>
        <w:fldChar w:fldCharType="begin">
          <w:ffData>
            <w:name w:val=""/>
            <w:enabled/>
            <w:calcOnExit w:val="0"/>
            <w:checkBox>
              <w:sizeAuto/>
              <w:default w:val="1"/>
            </w:checkBox>
          </w:ffData>
        </w:fldChar>
      </w:r>
      <w:r w:rsidR="00BF47E7">
        <w:rPr>
          <w:rFonts w:ascii="Arial" w:hAnsi="Arial"/>
          <w:sz w:val="20"/>
        </w:rPr>
        <w:instrText xml:space="preserve"> FORMCHECKBOX </w:instrText>
      </w:r>
      <w:r>
        <w:rPr>
          <w:rFonts w:ascii="Arial" w:hAnsi="Arial"/>
          <w:sz w:val="20"/>
        </w:rPr>
      </w:r>
      <w:r>
        <w:rPr>
          <w:rFonts w:ascii="Arial" w:hAnsi="Arial"/>
          <w:sz w:val="20"/>
        </w:rPr>
        <w:fldChar w:fldCharType="end"/>
      </w:r>
      <w:r w:rsidR="00BF47E7">
        <w:rPr>
          <w:rFonts w:ascii="Arial" w:hAnsi="Arial"/>
          <w:sz w:val="20"/>
        </w:rPr>
        <w:tab/>
        <w:t>Configure, Implement, Secure and troubleshoot a centralized Windows auditing system.</w:t>
      </w:r>
    </w:p>
    <w:p w:rsidR="005B0659" w:rsidRDefault="005B0659">
      <w:pPr>
        <w:rPr>
          <w:rFonts w:cs="Arial"/>
          <w:sz w:val="24"/>
          <w:szCs w:val="24"/>
        </w:rPr>
      </w:pPr>
    </w:p>
    <w:p w:rsidR="005B0659" w:rsidRDefault="00BF47E7">
      <w:pPr>
        <w:pStyle w:val="Heading2"/>
      </w:pPr>
      <w:r>
        <w:t>Description/Requirements:</w:t>
      </w:r>
    </w:p>
    <w:p w:rsidR="005B0659" w:rsidRDefault="005B0659">
      <w:pPr>
        <w:rPr>
          <w:iCs/>
        </w:rPr>
      </w:pPr>
    </w:p>
    <w:p w:rsidR="005B0659" w:rsidRDefault="00BF47E7">
      <w:r>
        <w:t xml:space="preserve">The final lab will be administered using the </w:t>
      </w:r>
      <w:r w:rsidR="00BC268E">
        <w:t>Blackboard</w:t>
      </w:r>
      <w:r>
        <w:t xml:space="preserve"> assessment tool during the last class.  The final will be open book and open notes.  The final will have a three hour time limit.  </w:t>
      </w:r>
      <w:r>
        <w:rPr>
          <w:b/>
          <w:i/>
        </w:rPr>
        <w:t xml:space="preserve">While the final is a Lab, the scoring component will be in a question and answer format within </w:t>
      </w:r>
      <w:r w:rsidR="00BC268E">
        <w:rPr>
          <w:b/>
          <w:i/>
        </w:rPr>
        <w:t>Blackboard</w:t>
      </w:r>
      <w:r>
        <w:rPr>
          <w:b/>
          <w:i/>
        </w:rPr>
        <w:t>/Blackboard.</w:t>
      </w:r>
    </w:p>
    <w:p w:rsidR="005B0659" w:rsidRDefault="005B0659"/>
    <w:p w:rsidR="005B0659" w:rsidRDefault="005B0659"/>
    <w:p w:rsidR="005B0659" w:rsidRDefault="00BF47E7">
      <w:pPr>
        <w:pStyle w:val="Heading2"/>
      </w:pPr>
      <w:r>
        <w:t>Grading/Points Possible:</w:t>
      </w:r>
    </w:p>
    <w:p w:rsidR="005B0659" w:rsidRDefault="005B0659">
      <w:pPr>
        <w:rPr>
          <w:iCs/>
        </w:rPr>
      </w:pPr>
    </w:p>
    <w:p w:rsidR="005B0659" w:rsidRDefault="00BF47E7">
      <w:pPr>
        <w:numPr>
          <w:ilvl w:val="0"/>
          <w:numId w:val="4"/>
        </w:numPr>
        <w:rPr>
          <w:iCs/>
        </w:rPr>
      </w:pPr>
      <w:r>
        <w:rPr>
          <w:iCs/>
        </w:rPr>
        <w:t>The Final lab will be worth 30 points of the overall course grade.</w:t>
      </w:r>
    </w:p>
    <w:p w:rsidR="005B0659" w:rsidRDefault="00BF47E7">
      <w:pPr>
        <w:numPr>
          <w:ilvl w:val="0"/>
          <w:numId w:val="4"/>
        </w:numPr>
        <w:rPr>
          <w:iCs/>
        </w:rPr>
      </w:pPr>
      <w:r>
        <w:rPr>
          <w:iCs/>
        </w:rPr>
        <w:t>The final lab must be completed in 3 hours</w:t>
      </w:r>
    </w:p>
    <w:p w:rsidR="005B0659" w:rsidRDefault="00BF47E7">
      <w:pPr>
        <w:numPr>
          <w:ilvl w:val="0"/>
          <w:numId w:val="4"/>
        </w:numPr>
        <w:rPr>
          <w:iCs/>
        </w:rPr>
      </w:pPr>
      <w:r>
        <w:rPr>
          <w:iCs/>
        </w:rPr>
        <w:t>Please see the course grading policy for additional details on the grading of late assignments.</w:t>
      </w:r>
    </w:p>
    <w:p w:rsidR="005B0659" w:rsidRDefault="005B0659">
      <w:pPr>
        <w:pStyle w:val="SyllabusHeading1"/>
      </w:pPr>
    </w:p>
    <w:p w:rsidR="005B0659" w:rsidRDefault="005B0659">
      <w:pPr>
        <w:pStyle w:val="SyllabusHeading1"/>
      </w:pPr>
    </w:p>
    <w:p w:rsidR="005B0659" w:rsidRDefault="00BF47E7">
      <w:pPr>
        <w:pStyle w:val="SyllabusHeading1"/>
      </w:pPr>
      <w:r>
        <w:rPr>
          <w:b w:val="0"/>
          <w:bCs w:val="0"/>
        </w:rPr>
        <w:br w:type="page"/>
      </w:r>
      <w:bookmarkStart w:id="46" w:name="_Toc207595472"/>
      <w:bookmarkStart w:id="47" w:name="_Toc112464188"/>
      <w:bookmarkStart w:id="48" w:name="_Toc112141640"/>
      <w:bookmarkStart w:id="49" w:name="_Toc101325442"/>
      <w:bookmarkStart w:id="50" w:name="_Toc62020415"/>
      <w:r w:rsidR="00BC268E">
        <w:t>Stevenson University</w:t>
      </w:r>
      <w:r>
        <w:t xml:space="preserve"> College Policies</w:t>
      </w:r>
      <w:bookmarkEnd w:id="46"/>
      <w:bookmarkEnd w:id="47"/>
      <w:bookmarkEnd w:id="48"/>
      <w:bookmarkEnd w:id="49"/>
    </w:p>
    <w:bookmarkEnd w:id="50"/>
    <w:p w:rsidR="005B0659" w:rsidRDefault="00BF47E7">
      <w:pPr>
        <w:pStyle w:val="Heading2"/>
      </w:pPr>
      <w:r>
        <w:t>Academic Honesty Penalty</w:t>
      </w:r>
    </w:p>
    <w:p w:rsidR="005B0659" w:rsidRDefault="00BF47E7">
      <w:pPr>
        <w:rPr>
          <w:rFonts w:cs="Arial"/>
        </w:rPr>
      </w:pPr>
      <w:r>
        <w:rPr>
          <w:rFonts w:cs="Arial"/>
        </w:rPr>
        <w:t>Any attempt to commit cheating, plagiarism, unauthorized assistance, fabrication, multiple submissions, or other violations as defined in the Stevenson University academic Honesty Policy constitutes academic dishonesty. A violation of academic honesty is considered a serious offense by the college administration. Penalties include loss of credit for the assignment or failure of the course at the discretion of the instructor. Violations may also lead to dismissal from the program or college at the discretion of the Associate Dean for Academic Support Services. Any attempt to commit the following offenses constitutes academic dishonesty.</w:t>
      </w:r>
    </w:p>
    <w:p w:rsidR="005B0659" w:rsidRDefault="00BF47E7">
      <w:pPr>
        <w:pStyle w:val="Heading3"/>
      </w:pPr>
      <w:r>
        <w:t>Cheating</w:t>
      </w:r>
      <w:r>
        <w:rPr>
          <w:rStyle w:val="Emphasis"/>
          <w:b w:val="0"/>
          <w:bCs w:val="0"/>
          <w:sz w:val="22"/>
          <w:szCs w:val="22"/>
        </w:rPr>
        <w:t>:</w:t>
      </w:r>
      <w:r>
        <w:t xml:space="preserve"> </w:t>
      </w:r>
    </w:p>
    <w:p w:rsidR="005B0659" w:rsidRDefault="00BF47E7">
      <w:pPr>
        <w:pStyle w:val="NormalWeb"/>
        <w:spacing w:before="0" w:beforeAutospacing="0" w:after="0" w:afterAutospacing="0"/>
        <w:rPr>
          <w:rFonts w:ascii="Arial" w:hAnsi="Arial" w:cs="Arial"/>
          <w:sz w:val="22"/>
          <w:szCs w:val="22"/>
        </w:rPr>
      </w:pPr>
      <w:r>
        <w:rPr>
          <w:rFonts w:ascii="Arial" w:hAnsi="Arial" w:cs="Arial"/>
          <w:sz w:val="22"/>
          <w:szCs w:val="22"/>
        </w:rPr>
        <w:t>Using unauthorized material to complete a test, quiz, examination, or assignment. Cheating includes, but is not limited to, copying from other students, relying upon aids or notes during a test, or consulting outside sources without the instructor's permission. Giving unauthorized assistance to other students also constitutes cheating.</w:t>
      </w:r>
    </w:p>
    <w:p w:rsidR="005B0659" w:rsidRDefault="00BF47E7">
      <w:pPr>
        <w:pStyle w:val="Heading3"/>
      </w:pPr>
      <w:r>
        <w:t>Plagiarism:</w:t>
      </w:r>
    </w:p>
    <w:p w:rsidR="005B0659" w:rsidRDefault="00BF47E7">
      <w:pPr>
        <w:pStyle w:val="NormalWeb"/>
        <w:spacing w:before="0" w:beforeAutospacing="0" w:after="0" w:afterAutospacing="0"/>
        <w:rPr>
          <w:rFonts w:ascii="Arial" w:hAnsi="Arial" w:cs="Arial"/>
          <w:sz w:val="22"/>
          <w:szCs w:val="22"/>
        </w:rPr>
      </w:pPr>
      <w:r>
        <w:rPr>
          <w:rFonts w:ascii="Arial" w:hAnsi="Arial" w:cs="Arial"/>
          <w:sz w:val="22"/>
          <w:szCs w:val="22"/>
        </w:rPr>
        <w:t>Representing the words, ideas, research, or works of another as one’s own.  Plagiarism can involve submitting work prepared entirely or in part by another person or commercial service or borrowing material as direct quotation, partial quotation, or paraphrase from published or unpublished sources without proper acknowledgement.  Students must document all print, online, and oral sources they use to complete assignments.</w:t>
      </w:r>
    </w:p>
    <w:p w:rsidR="005B0659" w:rsidRDefault="00BF47E7">
      <w:pPr>
        <w:pStyle w:val="Heading3"/>
      </w:pPr>
      <w:r>
        <w:t>Unauthorized Assistance:</w:t>
      </w:r>
    </w:p>
    <w:p w:rsidR="005B0659" w:rsidRDefault="00BF47E7">
      <w:r>
        <w:t>Preparing an assignment with the help of another student or allowing another person, such as a tutor, to alter or revise an assignment beyond the scope of collaboration the instructor has defined.</w:t>
      </w:r>
    </w:p>
    <w:p w:rsidR="005B0659" w:rsidRDefault="00BF47E7">
      <w:pPr>
        <w:pStyle w:val="Heading3"/>
      </w:pPr>
      <w:r>
        <w:t>Fabrication:</w:t>
      </w:r>
    </w:p>
    <w:p w:rsidR="005B0659" w:rsidRDefault="00BF47E7">
      <w:r>
        <w:t>Presenting false data, sources, or research results for academic credit.</w:t>
      </w:r>
    </w:p>
    <w:p w:rsidR="005B0659" w:rsidRDefault="00BF47E7">
      <w:pPr>
        <w:pStyle w:val="Heading3"/>
      </w:pPr>
      <w:r>
        <w:t>Multiple Submission:</w:t>
      </w:r>
    </w:p>
    <w:p w:rsidR="005B0659" w:rsidRDefault="00BF47E7">
      <w:r>
        <w:t>Presenting the same work, in whole or in part, for credit in more than one course without the explicit permission of all interested instructors.</w:t>
      </w:r>
    </w:p>
    <w:p w:rsidR="005B0659" w:rsidRDefault="00BF47E7">
      <w:pPr>
        <w:pStyle w:val="Heading3"/>
      </w:pPr>
      <w:r>
        <w:t>Other Violations:</w:t>
      </w:r>
    </w:p>
    <w:p w:rsidR="005B0659" w:rsidRDefault="00BF47E7">
      <w:r>
        <w:t>Including, but not limited to, lying, forgery, bribery, damaging or stealing college or another’s property, physically abusing another person, or verbally threatening another.</w:t>
      </w:r>
      <w:r>
        <w:br/>
      </w:r>
    </w:p>
    <w:p w:rsidR="005B0659" w:rsidRDefault="00BF47E7">
      <w:pPr>
        <w:rPr>
          <w:rFonts w:cs="Arial"/>
          <w:b/>
          <w:szCs w:val="24"/>
        </w:rPr>
      </w:pPr>
      <w:r>
        <w:rPr>
          <w:rFonts w:cs="Arial"/>
          <w:b/>
          <w:szCs w:val="24"/>
        </w:rPr>
        <w:t>Any violation of the Academic Honesty Policy may result in an ‘F’ for the assignment or an ‘F’ for the course at the discretion of the instructor.  This penalty could be changed to dismissal from the college by higher authorities.</w:t>
      </w:r>
    </w:p>
    <w:p w:rsidR="005B0659" w:rsidRDefault="005B0659"/>
    <w:p w:rsidR="005B0659" w:rsidRDefault="00BF47E7">
      <w:r>
        <w:rPr>
          <w:rFonts w:cs="Arial"/>
          <w:b/>
          <w:szCs w:val="24"/>
        </w:rPr>
        <w:t>A violation of this policy will result in a grading penalty to be determined at the discretion of the instructor</w:t>
      </w:r>
    </w:p>
    <w:p w:rsidR="005B0659" w:rsidRDefault="005B0659"/>
    <w:p w:rsidR="005B0659" w:rsidRDefault="00BF47E7">
      <w:pPr>
        <w:rPr>
          <w:rFonts w:cs="Arial"/>
        </w:rPr>
      </w:pPr>
      <w:r>
        <w:rPr>
          <w:rFonts w:cs="Arial"/>
        </w:rPr>
        <w:t>(See www.</w:t>
      </w:r>
      <w:r>
        <w:t xml:space="preserve"> </w:t>
      </w:r>
      <w:hyperlink r:id="rId19" w:history="1">
        <w:r>
          <w:rPr>
            <w:rStyle w:val="Hyperlink"/>
            <w:rFonts w:cs="Arial"/>
          </w:rPr>
          <w:t>http://www.VJC.edu/academics/index.aspx?id=3110</w:t>
        </w:r>
      </w:hyperlink>
      <w:r>
        <w:rPr>
          <w:rFonts w:cs="Arial"/>
        </w:rPr>
        <w:t xml:space="preserve"> for the full Academic Honesty Policy.)</w:t>
      </w:r>
    </w:p>
    <w:p w:rsidR="005B0659" w:rsidRDefault="005B0659">
      <w:pPr>
        <w:pStyle w:val="Heading2"/>
      </w:pPr>
    </w:p>
    <w:p w:rsidR="005B0659" w:rsidRDefault="00BF47E7">
      <w:pPr>
        <w:spacing w:line="240" w:lineRule="atLeast"/>
        <w:rPr>
          <w:rFonts w:cs="Arial"/>
        </w:rPr>
      </w:pPr>
      <w:r>
        <w:rPr>
          <w:rFonts w:cs="Arial"/>
        </w:rPr>
        <w:br w:type="page"/>
      </w:r>
    </w:p>
    <w:p w:rsidR="005B0659" w:rsidRDefault="00BF47E7">
      <w:pPr>
        <w:pStyle w:val="Heading2"/>
      </w:pPr>
      <w:bookmarkStart w:id="51" w:name="_Toc101325447"/>
      <w:r>
        <w:t>Students with Disabilities</w:t>
      </w:r>
      <w:bookmarkEnd w:id="51"/>
    </w:p>
    <w:p w:rsidR="005B0659" w:rsidRDefault="005B0659"/>
    <w:p w:rsidR="005B0659" w:rsidRDefault="00BF47E7">
      <w:r>
        <w:t>Consult the Stevenson University Catalog.</w:t>
      </w:r>
    </w:p>
    <w:p w:rsidR="005B0659" w:rsidRDefault="005B0659"/>
    <w:p w:rsidR="005B0659" w:rsidRDefault="00BF47E7">
      <w:pPr>
        <w:pStyle w:val="Heading2"/>
      </w:pPr>
      <w:bookmarkStart w:id="52" w:name="_Toc101325443"/>
      <w:r>
        <w:t>Network Security Agreement</w:t>
      </w:r>
      <w:bookmarkEnd w:id="52"/>
    </w:p>
    <w:p w:rsidR="005B0659" w:rsidRDefault="005B0659">
      <w:pPr>
        <w:rPr>
          <w:rFonts w:cs="Arial"/>
        </w:rPr>
      </w:pPr>
    </w:p>
    <w:p w:rsidR="005B0659" w:rsidRDefault="00BF47E7">
      <w:pPr>
        <w:rPr>
          <w:rFonts w:cs="Arial"/>
        </w:rPr>
      </w:pPr>
      <w:r>
        <w:rPr>
          <w:rFonts w:cs="Arial"/>
        </w:rPr>
        <w:t xml:space="preserve">All components of the </w:t>
      </w:r>
      <w:r w:rsidR="00BC268E">
        <w:rPr>
          <w:rFonts w:cs="Arial"/>
        </w:rPr>
        <w:t>Stevenson University</w:t>
      </w:r>
      <w:r>
        <w:rPr>
          <w:rFonts w:cs="Arial"/>
        </w:rPr>
        <w:t xml:space="preserve"> Network Security Agreement will be enforced in this class.  Failure to abide by this agreement will result in the loss of your access to the college computer facilities.  The loss of computer access will not excuse you from completing any of the course requirements.  Class assignments, announcements, and other materials may be distributed via e-mail, the Stevenson University network or the Stevenson University </w:t>
      </w:r>
      <w:r w:rsidR="00BC268E">
        <w:rPr>
          <w:rFonts w:cs="Arial"/>
        </w:rPr>
        <w:t>Blackboard</w:t>
      </w:r>
      <w:r>
        <w:rPr>
          <w:rFonts w:cs="Arial"/>
        </w:rPr>
        <w:t xml:space="preserve"> during the semester.  It is the responsibility of the student to check their Stevenson University e-mail account and </w:t>
      </w:r>
      <w:r w:rsidR="00BC268E">
        <w:rPr>
          <w:rFonts w:cs="Arial"/>
        </w:rPr>
        <w:t>Blackboard</w:t>
      </w:r>
      <w:r>
        <w:rPr>
          <w:rFonts w:cs="Arial"/>
        </w:rPr>
        <w:t xml:space="preserve"> each school day, to check the class network directory, and to report to the instructor any problem with the campus telecommunications system.</w:t>
      </w:r>
    </w:p>
    <w:p w:rsidR="005B0659" w:rsidRDefault="005B0659">
      <w:pPr>
        <w:autoSpaceDE w:val="0"/>
        <w:autoSpaceDN w:val="0"/>
        <w:adjustRightInd w:val="0"/>
        <w:rPr>
          <w:rFonts w:cs="Arial"/>
        </w:rPr>
      </w:pPr>
    </w:p>
    <w:p w:rsidR="005B0659" w:rsidRDefault="00BF47E7">
      <w:pPr>
        <w:pStyle w:val="Heading2"/>
        <w:rPr>
          <w:rStyle w:val="Style12ptUnderlineChar"/>
        </w:rPr>
      </w:pPr>
      <w:r>
        <w:t>Classroom PC Acceptable Use Policy</w:t>
      </w:r>
    </w:p>
    <w:p w:rsidR="005B0659" w:rsidRDefault="00BF47E7">
      <w:r>
        <w:rPr>
          <w:rFonts w:cs="Arial"/>
        </w:rPr>
        <w:t>During class time, the classroom PC is to be used for class activities only as directed by the instructor. Any other use is in violation of the Classroom PC Acceptable Use Policy.</w:t>
      </w:r>
    </w:p>
    <w:p w:rsidR="005B0659" w:rsidRDefault="00BF47E7">
      <w:pPr>
        <w:numPr>
          <w:ilvl w:val="0"/>
          <w:numId w:val="15"/>
        </w:numPr>
        <w:rPr>
          <w:rFonts w:cs="Arial"/>
        </w:rPr>
      </w:pPr>
      <w:r>
        <w:rPr>
          <w:rFonts w:cs="Arial"/>
        </w:rPr>
        <w:t>The use of cell phones, PDAs or other electronic devices will not be allowed during class time. These devices are to be turned off before the start of each class.</w:t>
      </w:r>
    </w:p>
    <w:p w:rsidR="005B0659" w:rsidRDefault="00BF47E7">
      <w:pPr>
        <w:numPr>
          <w:ilvl w:val="0"/>
          <w:numId w:val="15"/>
        </w:numPr>
        <w:rPr>
          <w:rFonts w:cs="Arial"/>
        </w:rPr>
      </w:pPr>
      <w:r>
        <w:rPr>
          <w:rFonts w:cs="Arial"/>
        </w:rPr>
        <w:t>Monitors are to be turned off at the start of class unless otherwise directed by the instructor.</w:t>
      </w:r>
    </w:p>
    <w:p w:rsidR="005B0659" w:rsidRDefault="00BF47E7">
      <w:pPr>
        <w:numPr>
          <w:ilvl w:val="0"/>
          <w:numId w:val="15"/>
        </w:numPr>
        <w:rPr>
          <w:rFonts w:cs="Arial"/>
        </w:rPr>
      </w:pPr>
      <w:r>
        <w:rPr>
          <w:rFonts w:cs="Arial"/>
        </w:rPr>
        <w:t>The use of Instant Messaging (IM) or email is prohibited during class.</w:t>
      </w:r>
    </w:p>
    <w:p w:rsidR="005B0659" w:rsidRDefault="00BF47E7">
      <w:pPr>
        <w:pStyle w:val="Heading3"/>
      </w:pPr>
      <w:r>
        <w:t>Penalty:</w:t>
      </w:r>
    </w:p>
    <w:p w:rsidR="005B0659" w:rsidRDefault="00BF47E7">
      <w:pPr>
        <w:rPr>
          <w:rFonts w:cs="Arial"/>
        </w:rPr>
      </w:pPr>
      <w:r>
        <w:rPr>
          <w:rFonts w:cs="Arial"/>
        </w:rPr>
        <w:t>Failure of a student to follow the Classroom PC Acceptable Use Policy may result in the student being asked to leave the class and / or the subtraction of points from the student’s final average.</w:t>
      </w:r>
    </w:p>
    <w:p w:rsidR="005B0659" w:rsidRDefault="005B0659">
      <w:pPr>
        <w:rPr>
          <w:rFonts w:cs="Arial"/>
        </w:rPr>
      </w:pPr>
    </w:p>
    <w:p w:rsidR="005B0659" w:rsidRDefault="00BF47E7">
      <w:r>
        <w:rPr>
          <w:rFonts w:cs="Arial"/>
          <w:b/>
          <w:szCs w:val="24"/>
        </w:rPr>
        <w:t>The instructor is in charge of the classroom. Refusal of any request to turn off monitors, cell phones, or any other equipment detailed in this policy will result in a grading penalty the range of which is at the discretion of the instructor</w:t>
      </w:r>
      <w:r>
        <w:t>.</w:t>
      </w:r>
    </w:p>
    <w:p w:rsidR="005B0659" w:rsidRDefault="005B0659">
      <w:pPr>
        <w:rPr>
          <w:rFonts w:cs="Arial"/>
        </w:rPr>
      </w:pPr>
    </w:p>
    <w:p w:rsidR="005B0659" w:rsidRDefault="00BF47E7">
      <w:pPr>
        <w:rPr>
          <w:rFonts w:cs="Arial"/>
        </w:rPr>
      </w:pPr>
      <w:r>
        <w:rPr>
          <w:rFonts w:cs="Arial"/>
          <w:b/>
          <w:szCs w:val="24"/>
        </w:rPr>
        <w:t>A violation of this policy will result in a grading penalty to be determined at the discretion of the instructor</w:t>
      </w:r>
    </w:p>
    <w:p w:rsidR="005B0659" w:rsidRDefault="00BF47E7">
      <w:r>
        <w:rPr>
          <w:b/>
        </w:rPr>
        <w:br w:type="page"/>
      </w:r>
    </w:p>
    <w:p w:rsidR="005B0659" w:rsidRDefault="005B0659">
      <w:pPr>
        <w:pStyle w:val="Heading1"/>
      </w:pPr>
    </w:p>
    <w:p w:rsidR="005B0659" w:rsidRDefault="00BF47E7">
      <w:pPr>
        <w:pStyle w:val="Heading1"/>
        <w:rPr>
          <w:bCs/>
          <w:sz w:val="32"/>
        </w:rPr>
      </w:pPr>
      <w:bookmarkStart w:id="53" w:name="_Toc207595473"/>
      <w:bookmarkStart w:id="54" w:name="_Toc112464190"/>
      <w:r>
        <w:rPr>
          <w:bCs/>
          <w:sz w:val="32"/>
        </w:rPr>
        <w:t>REFERENCE MATERIALS AND RESOURCES</w:t>
      </w:r>
      <w:bookmarkEnd w:id="53"/>
      <w:bookmarkEnd w:id="54"/>
    </w:p>
    <w:p w:rsidR="005B0659" w:rsidRDefault="00BF47E7">
      <w:pPr>
        <w:rPr>
          <w:rFonts w:ascii="Arial" w:hAnsi="Arial"/>
          <w:b/>
        </w:rPr>
      </w:pPr>
      <w:r>
        <w:rPr>
          <w:rFonts w:ascii="Arial" w:hAnsi="Arial"/>
          <w:b/>
        </w:rPr>
        <w:t>SOFTWARE:</w:t>
      </w:r>
    </w:p>
    <w:p w:rsidR="005B0659" w:rsidRDefault="00BF47E7">
      <w:pPr>
        <w:rPr>
          <w:rFonts w:ascii="Arial" w:hAnsi="Arial" w:cs="Arial"/>
        </w:rPr>
      </w:pPr>
      <w:proofErr w:type="spellStart"/>
      <w:r>
        <w:rPr>
          <w:rFonts w:ascii="Arial" w:hAnsi="Arial" w:cs="Arial"/>
        </w:rPr>
        <w:t>Sysinternals</w:t>
      </w:r>
      <w:proofErr w:type="spellEnd"/>
      <w:r>
        <w:rPr>
          <w:rFonts w:ascii="Arial" w:hAnsi="Arial" w:cs="Arial"/>
        </w:rPr>
        <w:t xml:space="preserve"> </w:t>
      </w:r>
      <w:proofErr w:type="spellStart"/>
      <w:r>
        <w:rPr>
          <w:rFonts w:ascii="Arial" w:hAnsi="Arial" w:cs="Arial"/>
        </w:rPr>
        <w:t>autorunsc</w:t>
      </w:r>
      <w:proofErr w:type="spellEnd"/>
      <w:r>
        <w:rPr>
          <w:rFonts w:ascii="Arial" w:hAnsi="Arial" w:cs="Arial"/>
        </w:rPr>
        <w:t xml:space="preserve"> utility </w:t>
      </w:r>
      <w:r>
        <w:rPr>
          <w:rFonts w:ascii="Arial" w:hAnsi="Arial" w:cs="Arial"/>
        </w:rPr>
        <w:tab/>
      </w:r>
      <w:r>
        <w:rPr>
          <w:rFonts w:ascii="Arial" w:hAnsi="Arial" w:cs="Arial"/>
        </w:rPr>
        <w:tab/>
        <w:t>(</w:t>
      </w:r>
      <w:hyperlink r:id="rId20" w:history="1">
        <w:r>
          <w:rPr>
            <w:rStyle w:val="Hyperlink"/>
            <w:rFonts w:ascii="Arial" w:hAnsi="Arial" w:cs="Arial"/>
          </w:rPr>
          <w:t>http://www.sysinternals.com/Utilities/autoruns.html</w:t>
        </w:r>
      </w:hyperlink>
      <w:r>
        <w:rPr>
          <w:rFonts w:ascii="Arial" w:hAnsi="Arial" w:cs="Arial"/>
        </w:rPr>
        <w:t>)</w:t>
      </w:r>
    </w:p>
    <w:p w:rsidR="005B0659" w:rsidRDefault="00BF47E7">
      <w:pPr>
        <w:rPr>
          <w:color w:val="008000"/>
        </w:rPr>
      </w:pPr>
      <w:proofErr w:type="spellStart"/>
      <w:r>
        <w:rPr>
          <w:rFonts w:ascii="Arial" w:hAnsi="Arial" w:cs="Arial"/>
        </w:rPr>
        <w:t>Foundstone</w:t>
      </w:r>
      <w:proofErr w:type="spellEnd"/>
      <w:r>
        <w:rPr>
          <w:rFonts w:ascii="Arial" w:hAnsi="Arial" w:cs="Arial"/>
        </w:rPr>
        <w:t xml:space="preserve"> </w:t>
      </w:r>
      <w:proofErr w:type="spellStart"/>
      <w:r>
        <w:rPr>
          <w:rFonts w:ascii="Arial" w:hAnsi="Arial" w:cs="Arial"/>
        </w:rPr>
        <w:t>Fport</w:t>
      </w:r>
      <w:proofErr w:type="spellEnd"/>
      <w:r>
        <w:rPr>
          <w:rFonts w:ascii="Arial" w:hAnsi="Arial" w:cs="Arial"/>
        </w:rPr>
        <w:t xml:space="preserve"> utility </w:t>
      </w:r>
      <w:r>
        <w:rPr>
          <w:rFonts w:ascii="Arial" w:hAnsi="Arial" w:cs="Arial"/>
        </w:rPr>
        <w:tab/>
      </w:r>
      <w:r>
        <w:rPr>
          <w:rFonts w:ascii="Arial" w:hAnsi="Arial" w:cs="Arial"/>
        </w:rPr>
        <w:tab/>
      </w:r>
      <w:r>
        <w:rPr>
          <w:rFonts w:ascii="Arial" w:hAnsi="Arial" w:cs="Arial"/>
        </w:rPr>
        <w:tab/>
        <w:t>(</w:t>
      </w:r>
      <w:hyperlink r:id="rId21" w:history="1">
        <w:r>
          <w:rPr>
            <w:rStyle w:val="Hyperlink"/>
            <w:rFonts w:ascii="Arial" w:hAnsi="Arial" w:cs="Arial"/>
          </w:rPr>
          <w:t>www.foundstone.com/knowledge/proddesc/</w:t>
        </w:r>
        <w:r>
          <w:rPr>
            <w:rStyle w:val="Hyperlink"/>
            <w:rFonts w:ascii="Arial" w:hAnsi="Arial" w:cs="Arial"/>
            <w:bCs/>
          </w:rPr>
          <w:t>fport</w:t>
        </w:r>
        <w:r>
          <w:rPr>
            <w:rStyle w:val="Hyperlink"/>
            <w:rFonts w:ascii="Arial" w:hAnsi="Arial" w:cs="Arial"/>
          </w:rPr>
          <w:t>.html</w:t>
        </w:r>
      </w:hyperlink>
      <w:r>
        <w:rPr>
          <w:rFonts w:ascii="Arial" w:hAnsi="Arial" w:cs="Arial"/>
          <w:color w:val="008000"/>
        </w:rPr>
        <w:t>)</w:t>
      </w:r>
      <w:r>
        <w:rPr>
          <w:color w:val="008000"/>
        </w:rPr>
        <w:t xml:space="preserve"> </w:t>
      </w:r>
    </w:p>
    <w:p w:rsidR="005B0659" w:rsidRDefault="005B0659">
      <w:pPr>
        <w:rPr>
          <w:rFonts w:ascii="Arial" w:hAnsi="Arial" w:cs="Arial"/>
        </w:rPr>
      </w:pPr>
    </w:p>
    <w:p w:rsidR="005B0659" w:rsidRDefault="00BF47E7">
      <w:pPr>
        <w:rPr>
          <w:rFonts w:ascii="Arial" w:hAnsi="Arial" w:cs="Arial"/>
          <w:b/>
          <w:u w:val="single"/>
        </w:rPr>
      </w:pPr>
      <w:r>
        <w:rPr>
          <w:rFonts w:ascii="Arial" w:hAnsi="Arial" w:cs="Arial"/>
          <w:b/>
          <w:u w:val="single"/>
        </w:rPr>
        <w:t xml:space="preserve">DOCUMENTATION: </w:t>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8441"/>
      </w:tblGrid>
      <w:tr w:rsidR="005B0659">
        <w:tc>
          <w:tcPr>
            <w:tcW w:w="4968" w:type="dxa"/>
            <w:tcBorders>
              <w:top w:val="nil"/>
              <w:left w:val="nil"/>
              <w:bottom w:val="single" w:sz="4" w:space="0" w:color="auto"/>
              <w:right w:val="single" w:sz="4" w:space="0" w:color="auto"/>
            </w:tcBorders>
            <w:hideMark/>
          </w:tcPr>
          <w:p w:rsidR="005B0659" w:rsidRDefault="00BF47E7">
            <w:pPr>
              <w:jc w:val="center"/>
              <w:rPr>
                <w:rFonts w:ascii="Arial" w:hAnsi="Arial" w:cs="Arial"/>
                <w:b/>
                <w:sz w:val="24"/>
                <w:szCs w:val="24"/>
              </w:rPr>
            </w:pPr>
            <w:r>
              <w:rPr>
                <w:rFonts w:ascii="Arial" w:hAnsi="Arial" w:cs="Arial"/>
                <w:b/>
                <w:sz w:val="24"/>
                <w:szCs w:val="24"/>
              </w:rPr>
              <w:t>RESOURCES</w:t>
            </w:r>
          </w:p>
        </w:tc>
        <w:tc>
          <w:tcPr>
            <w:tcW w:w="6300" w:type="dxa"/>
            <w:tcBorders>
              <w:top w:val="nil"/>
              <w:left w:val="single" w:sz="4" w:space="0" w:color="auto"/>
              <w:bottom w:val="single" w:sz="4" w:space="0" w:color="auto"/>
              <w:right w:val="nil"/>
            </w:tcBorders>
            <w:hideMark/>
          </w:tcPr>
          <w:p w:rsidR="005B0659" w:rsidRDefault="00BF47E7">
            <w:pPr>
              <w:jc w:val="center"/>
              <w:rPr>
                <w:rFonts w:ascii="Arial" w:hAnsi="Arial" w:cs="Arial"/>
                <w:b/>
                <w:sz w:val="24"/>
                <w:szCs w:val="24"/>
              </w:rPr>
            </w:pPr>
            <w:r>
              <w:rPr>
                <w:rFonts w:ascii="Arial" w:hAnsi="Arial" w:cs="Arial"/>
                <w:b/>
                <w:sz w:val="24"/>
                <w:szCs w:val="24"/>
              </w:rPr>
              <w:t>URL</w:t>
            </w:r>
          </w:p>
        </w:tc>
      </w:tr>
      <w:tr w:rsidR="005B0659">
        <w:tc>
          <w:tcPr>
            <w:tcW w:w="4968" w:type="dxa"/>
            <w:tcBorders>
              <w:top w:val="nil"/>
              <w:left w:val="nil"/>
              <w:bottom w:val="single" w:sz="4" w:space="0" w:color="auto"/>
              <w:right w:val="single" w:sz="4" w:space="0" w:color="auto"/>
            </w:tcBorders>
            <w:hideMark/>
          </w:tcPr>
          <w:p w:rsidR="005B0659" w:rsidRDefault="00BF47E7">
            <w:pPr>
              <w:rPr>
                <w:rFonts w:ascii="Arial" w:hAnsi="Arial" w:cs="Arial"/>
              </w:rPr>
            </w:pPr>
            <w:r>
              <w:rPr>
                <w:rFonts w:ascii="Arial" w:hAnsi="Arial" w:cs="Arial"/>
              </w:rPr>
              <w:t xml:space="preserve">Step-by-Step Guides for Windows Server 2008.  </w:t>
            </w:r>
          </w:p>
        </w:tc>
        <w:tc>
          <w:tcPr>
            <w:tcW w:w="6300" w:type="dxa"/>
            <w:tcBorders>
              <w:top w:val="nil"/>
              <w:left w:val="single" w:sz="4" w:space="0" w:color="auto"/>
              <w:bottom w:val="single" w:sz="4" w:space="0" w:color="auto"/>
              <w:right w:val="nil"/>
            </w:tcBorders>
            <w:hideMark/>
          </w:tcPr>
          <w:p w:rsidR="005B0659" w:rsidRDefault="00357275">
            <w:pPr>
              <w:rPr>
                <w:rFonts w:ascii="Arial" w:hAnsi="Arial" w:cs="Arial"/>
              </w:rPr>
            </w:pPr>
            <w:hyperlink r:id="rId22" w:history="1">
              <w:r w:rsidR="00BF47E7">
                <w:rPr>
                  <w:rStyle w:val="Hyperlink"/>
                  <w:rFonts w:ascii="Arial" w:hAnsi="Arial" w:cs="Arial"/>
                </w:rPr>
                <w:t>http://www.microsoft.com/downloads/details.aspx?FamilyID=518d870c-fa3e-4f6a-97f5-acaf31de6dce&amp;displaylang=en</w:t>
              </w:r>
            </w:hyperlink>
            <w:r w:rsidR="00BF47E7">
              <w:rPr>
                <w:rFonts w:ascii="Arial" w:hAnsi="Arial" w:cs="Arial"/>
              </w:rPr>
              <w:t xml:space="preserve"> </w:t>
            </w:r>
          </w:p>
        </w:tc>
      </w:tr>
      <w:tr w:rsidR="005B0659">
        <w:tc>
          <w:tcPr>
            <w:tcW w:w="4968" w:type="dxa"/>
            <w:tcBorders>
              <w:top w:val="single" w:sz="4" w:space="0" w:color="auto"/>
              <w:left w:val="nil"/>
              <w:bottom w:val="single" w:sz="4" w:space="0" w:color="auto"/>
              <w:right w:val="single" w:sz="4" w:space="0" w:color="auto"/>
            </w:tcBorders>
            <w:hideMark/>
          </w:tcPr>
          <w:p w:rsidR="005B0659" w:rsidRDefault="00BF47E7">
            <w:pPr>
              <w:rPr>
                <w:rFonts w:ascii="Arial" w:hAnsi="Arial" w:cs="Arial"/>
              </w:rPr>
            </w:pPr>
            <w:r>
              <w:rPr>
                <w:rFonts w:ascii="Arial" w:hAnsi="Arial" w:cs="Arial"/>
              </w:rPr>
              <w:t>Windows Server 2008 Security Guide</w:t>
            </w:r>
          </w:p>
        </w:tc>
        <w:tc>
          <w:tcPr>
            <w:tcW w:w="6300" w:type="dxa"/>
            <w:tcBorders>
              <w:top w:val="single" w:sz="4" w:space="0" w:color="auto"/>
              <w:left w:val="single" w:sz="4" w:space="0" w:color="auto"/>
              <w:bottom w:val="single" w:sz="4" w:space="0" w:color="auto"/>
              <w:right w:val="nil"/>
            </w:tcBorders>
            <w:hideMark/>
          </w:tcPr>
          <w:p w:rsidR="005B0659" w:rsidRDefault="00357275">
            <w:pPr>
              <w:rPr>
                <w:rFonts w:ascii="Arial" w:hAnsi="Arial" w:cs="Arial"/>
              </w:rPr>
            </w:pPr>
            <w:hyperlink r:id="rId23" w:history="1">
              <w:r w:rsidR="00BF47E7">
                <w:rPr>
                  <w:rStyle w:val="Hyperlink"/>
                  <w:rFonts w:ascii="Arial" w:hAnsi="Arial" w:cs="Arial"/>
                </w:rPr>
                <w:t>http://technet.microsoft.com/en-us/library/cc264463.aspx</w:t>
              </w:r>
            </w:hyperlink>
            <w:r w:rsidR="00BF47E7">
              <w:rPr>
                <w:rFonts w:ascii="Arial" w:hAnsi="Arial" w:cs="Arial"/>
              </w:rPr>
              <w:t xml:space="preserve"> </w:t>
            </w:r>
          </w:p>
        </w:tc>
      </w:tr>
      <w:tr w:rsidR="005B0659">
        <w:tc>
          <w:tcPr>
            <w:tcW w:w="4968" w:type="dxa"/>
            <w:tcBorders>
              <w:top w:val="single" w:sz="4" w:space="0" w:color="auto"/>
              <w:left w:val="nil"/>
              <w:bottom w:val="single" w:sz="4" w:space="0" w:color="auto"/>
              <w:right w:val="single" w:sz="4" w:space="0" w:color="auto"/>
            </w:tcBorders>
            <w:hideMark/>
          </w:tcPr>
          <w:p w:rsidR="005B0659" w:rsidRDefault="00BF47E7">
            <w:pPr>
              <w:rPr>
                <w:rFonts w:ascii="Arial" w:hAnsi="Arial" w:cs="Arial"/>
              </w:rPr>
            </w:pPr>
            <w:r>
              <w:rPr>
                <w:rFonts w:ascii="Arial" w:hAnsi="Arial" w:cs="Arial"/>
              </w:rPr>
              <w:t>Threats and Countermeasures Guide</w:t>
            </w:r>
          </w:p>
        </w:tc>
        <w:tc>
          <w:tcPr>
            <w:tcW w:w="6300" w:type="dxa"/>
            <w:tcBorders>
              <w:top w:val="single" w:sz="4" w:space="0" w:color="auto"/>
              <w:left w:val="single" w:sz="4" w:space="0" w:color="auto"/>
              <w:bottom w:val="single" w:sz="4" w:space="0" w:color="auto"/>
              <w:right w:val="nil"/>
            </w:tcBorders>
            <w:hideMark/>
          </w:tcPr>
          <w:p w:rsidR="005B0659" w:rsidRDefault="00357275">
            <w:pPr>
              <w:rPr>
                <w:rFonts w:ascii="Arial" w:hAnsi="Arial" w:cs="Arial"/>
              </w:rPr>
            </w:pPr>
            <w:hyperlink r:id="rId24" w:history="1">
              <w:r w:rsidR="00BF47E7">
                <w:rPr>
                  <w:rStyle w:val="Hyperlink"/>
                  <w:rFonts w:ascii="Arial" w:hAnsi="Arial" w:cs="Arial"/>
                </w:rPr>
                <w:t>http://go.microsoft.com/fwlink/?LinkId=15159</w:t>
              </w:r>
            </w:hyperlink>
          </w:p>
        </w:tc>
      </w:tr>
      <w:tr w:rsidR="005B0659">
        <w:tc>
          <w:tcPr>
            <w:tcW w:w="4968" w:type="dxa"/>
            <w:tcBorders>
              <w:top w:val="single" w:sz="4" w:space="0" w:color="auto"/>
              <w:left w:val="nil"/>
              <w:bottom w:val="single" w:sz="4" w:space="0" w:color="auto"/>
              <w:right w:val="single" w:sz="4" w:space="0" w:color="auto"/>
            </w:tcBorders>
            <w:hideMark/>
          </w:tcPr>
          <w:p w:rsidR="005B0659" w:rsidRDefault="00357275">
            <w:pPr>
              <w:rPr>
                <w:rFonts w:ascii="Arial" w:hAnsi="Arial" w:cs="Arial"/>
              </w:rPr>
            </w:pPr>
            <w:hyperlink r:id="rId25" w:history="1">
              <w:r w:rsidR="00BF47E7">
                <w:rPr>
                  <w:rStyle w:val="Hyperlink"/>
                  <w:rFonts w:ascii="Arial" w:hAnsi="Arial" w:cs="Arial"/>
                </w:rPr>
                <w:t>Step-by-Step Guide to Getting Started with Microsoft Windows Server Update Services</w:t>
              </w:r>
            </w:hyperlink>
          </w:p>
        </w:tc>
        <w:tc>
          <w:tcPr>
            <w:tcW w:w="6300" w:type="dxa"/>
            <w:tcBorders>
              <w:top w:val="single" w:sz="4" w:space="0" w:color="auto"/>
              <w:left w:val="single" w:sz="4" w:space="0" w:color="auto"/>
              <w:bottom w:val="single" w:sz="4" w:space="0" w:color="auto"/>
              <w:right w:val="nil"/>
            </w:tcBorders>
            <w:hideMark/>
          </w:tcPr>
          <w:p w:rsidR="005B0659" w:rsidRDefault="00357275">
            <w:pPr>
              <w:rPr>
                <w:rFonts w:ascii="Arial" w:hAnsi="Arial" w:cs="Arial"/>
              </w:rPr>
            </w:pPr>
            <w:hyperlink r:id="rId26" w:history="1">
              <w:r w:rsidR="00BF47E7">
                <w:rPr>
                  <w:rStyle w:val="Hyperlink"/>
                  <w:rFonts w:ascii="Arial" w:hAnsi="Arial" w:cs="Arial"/>
                </w:rPr>
                <w:t>http://www.microsoft.com/windowsserversystem/updateservices/downloads/WSUSSP1.mspx</w:t>
              </w:r>
            </w:hyperlink>
          </w:p>
        </w:tc>
      </w:tr>
      <w:tr w:rsidR="005B0659">
        <w:tc>
          <w:tcPr>
            <w:tcW w:w="4968" w:type="dxa"/>
            <w:tcBorders>
              <w:top w:val="single" w:sz="4" w:space="0" w:color="auto"/>
              <w:left w:val="nil"/>
              <w:bottom w:val="single" w:sz="4" w:space="0" w:color="auto"/>
              <w:right w:val="single" w:sz="4" w:space="0" w:color="auto"/>
            </w:tcBorders>
            <w:hideMark/>
          </w:tcPr>
          <w:p w:rsidR="005B0659" w:rsidRDefault="00BF47E7">
            <w:pPr>
              <w:rPr>
                <w:rFonts w:ascii="Arial" w:hAnsi="Arial" w:cs="Arial"/>
              </w:rPr>
            </w:pPr>
            <w:r>
              <w:rPr>
                <w:rFonts w:ascii="Arial" w:hAnsi="Arial" w:cs="Arial"/>
              </w:rPr>
              <w:t>Group Policy Resource site</w:t>
            </w:r>
          </w:p>
        </w:tc>
        <w:tc>
          <w:tcPr>
            <w:tcW w:w="6300" w:type="dxa"/>
            <w:tcBorders>
              <w:top w:val="single" w:sz="4" w:space="0" w:color="auto"/>
              <w:left w:val="single" w:sz="4" w:space="0" w:color="auto"/>
              <w:bottom w:val="single" w:sz="4" w:space="0" w:color="auto"/>
              <w:right w:val="nil"/>
            </w:tcBorders>
            <w:hideMark/>
          </w:tcPr>
          <w:p w:rsidR="005B0659" w:rsidRDefault="00357275">
            <w:pPr>
              <w:rPr>
                <w:rFonts w:ascii="Arial" w:hAnsi="Arial" w:cs="Arial"/>
              </w:rPr>
            </w:pPr>
            <w:hyperlink r:id="rId27" w:history="1">
              <w:r w:rsidR="00BF47E7">
                <w:rPr>
                  <w:rStyle w:val="Hyperlink"/>
                  <w:rFonts w:ascii="Arial" w:hAnsi="Arial" w:cs="Arial"/>
                </w:rPr>
                <w:t>http://technet.microsoft.com/en-us/windowsserver/grouppolicy/default.aspx</w:t>
              </w:r>
            </w:hyperlink>
            <w:r w:rsidR="00BF47E7">
              <w:rPr>
                <w:rFonts w:ascii="Arial" w:hAnsi="Arial" w:cs="Arial"/>
              </w:rPr>
              <w:t xml:space="preserve"> </w:t>
            </w:r>
          </w:p>
        </w:tc>
      </w:tr>
      <w:tr w:rsidR="005B0659">
        <w:tc>
          <w:tcPr>
            <w:tcW w:w="4968" w:type="dxa"/>
            <w:tcBorders>
              <w:top w:val="single" w:sz="4" w:space="0" w:color="auto"/>
              <w:left w:val="nil"/>
              <w:bottom w:val="single" w:sz="4" w:space="0" w:color="auto"/>
              <w:right w:val="single" w:sz="4" w:space="0" w:color="auto"/>
            </w:tcBorders>
            <w:hideMark/>
          </w:tcPr>
          <w:p w:rsidR="005B0659" w:rsidRDefault="00BF47E7">
            <w:pPr>
              <w:tabs>
                <w:tab w:val="left" w:pos="1605"/>
              </w:tabs>
              <w:rPr>
                <w:rFonts w:ascii="Arial" w:hAnsi="Arial" w:cs="Arial"/>
              </w:rPr>
            </w:pPr>
            <w:r>
              <w:rPr>
                <w:rFonts w:ascii="Arial" w:hAnsi="Arial" w:cs="Arial"/>
              </w:rPr>
              <w:t xml:space="preserve">Windows 2008 Security Event Descriptions </w:t>
            </w:r>
          </w:p>
        </w:tc>
        <w:tc>
          <w:tcPr>
            <w:tcW w:w="6300" w:type="dxa"/>
            <w:tcBorders>
              <w:top w:val="single" w:sz="4" w:space="0" w:color="auto"/>
              <w:left w:val="single" w:sz="4" w:space="0" w:color="auto"/>
              <w:bottom w:val="single" w:sz="4" w:space="0" w:color="auto"/>
              <w:right w:val="nil"/>
            </w:tcBorders>
            <w:hideMark/>
          </w:tcPr>
          <w:p w:rsidR="005B0659" w:rsidRDefault="00357275">
            <w:pPr>
              <w:rPr>
                <w:rFonts w:ascii="Arial" w:hAnsi="Arial" w:cs="Arial"/>
              </w:rPr>
            </w:pPr>
            <w:hyperlink r:id="rId28" w:history="1">
              <w:r w:rsidR="00BF47E7">
                <w:rPr>
                  <w:rStyle w:val="Hyperlink"/>
                  <w:rFonts w:ascii="Arial" w:hAnsi="Arial" w:cs="Arial"/>
                </w:rPr>
                <w:t>http://support.microsoft.com/kb/947226</w:t>
              </w:r>
            </w:hyperlink>
            <w:r w:rsidR="00BF47E7">
              <w:rPr>
                <w:rFonts w:ascii="Arial" w:hAnsi="Arial" w:cs="Arial"/>
              </w:rPr>
              <w:t xml:space="preserve"> </w:t>
            </w:r>
          </w:p>
        </w:tc>
      </w:tr>
      <w:tr w:rsidR="005B0659">
        <w:tc>
          <w:tcPr>
            <w:tcW w:w="4968" w:type="dxa"/>
            <w:tcBorders>
              <w:top w:val="single" w:sz="4" w:space="0" w:color="auto"/>
              <w:left w:val="nil"/>
              <w:bottom w:val="single" w:sz="4" w:space="0" w:color="auto"/>
              <w:right w:val="single" w:sz="4" w:space="0" w:color="auto"/>
            </w:tcBorders>
          </w:tcPr>
          <w:p w:rsidR="005B0659" w:rsidRDefault="005B0659">
            <w:pPr>
              <w:rPr>
                <w:rFonts w:ascii="Arial" w:hAnsi="Arial" w:cs="Arial"/>
              </w:rPr>
            </w:pPr>
          </w:p>
        </w:tc>
        <w:tc>
          <w:tcPr>
            <w:tcW w:w="6300" w:type="dxa"/>
            <w:tcBorders>
              <w:top w:val="single" w:sz="4" w:space="0" w:color="auto"/>
              <w:left w:val="single" w:sz="4" w:space="0" w:color="auto"/>
              <w:bottom w:val="single" w:sz="4" w:space="0" w:color="auto"/>
              <w:right w:val="nil"/>
            </w:tcBorders>
          </w:tcPr>
          <w:p w:rsidR="005B0659" w:rsidRDefault="005B0659">
            <w:pPr>
              <w:rPr>
                <w:rFonts w:ascii="Arial" w:hAnsi="Arial" w:cs="Arial"/>
              </w:rPr>
            </w:pPr>
          </w:p>
        </w:tc>
      </w:tr>
      <w:tr w:rsidR="005B0659">
        <w:tc>
          <w:tcPr>
            <w:tcW w:w="4968" w:type="dxa"/>
            <w:tcBorders>
              <w:top w:val="single" w:sz="4" w:space="0" w:color="auto"/>
              <w:left w:val="nil"/>
              <w:bottom w:val="single" w:sz="4" w:space="0" w:color="auto"/>
              <w:right w:val="single" w:sz="4" w:space="0" w:color="auto"/>
            </w:tcBorders>
            <w:hideMark/>
          </w:tcPr>
          <w:p w:rsidR="005B0659" w:rsidRDefault="00BF47E7">
            <w:pPr>
              <w:rPr>
                <w:rFonts w:ascii="Arial" w:hAnsi="Arial" w:cs="Arial"/>
              </w:rPr>
            </w:pPr>
            <w:r>
              <w:rPr>
                <w:rFonts w:ascii="Arial" w:hAnsi="Arial" w:cs="Arial"/>
              </w:rPr>
              <w:t>Kiwi Syslog Daemon manual</w:t>
            </w:r>
            <w:r>
              <w:rPr>
                <w:rFonts w:ascii="Arial" w:hAnsi="Arial" w:cs="Arial"/>
              </w:rPr>
              <w:tab/>
            </w:r>
          </w:p>
        </w:tc>
        <w:tc>
          <w:tcPr>
            <w:tcW w:w="6300" w:type="dxa"/>
            <w:tcBorders>
              <w:top w:val="single" w:sz="4" w:space="0" w:color="auto"/>
              <w:left w:val="single" w:sz="4" w:space="0" w:color="auto"/>
              <w:bottom w:val="single" w:sz="4" w:space="0" w:color="auto"/>
              <w:right w:val="nil"/>
            </w:tcBorders>
            <w:hideMark/>
          </w:tcPr>
          <w:p w:rsidR="005B0659" w:rsidRDefault="00357275">
            <w:pPr>
              <w:rPr>
                <w:rFonts w:ascii="Arial" w:hAnsi="Arial" w:cs="Arial"/>
              </w:rPr>
            </w:pPr>
            <w:hyperlink r:id="rId29" w:history="1">
              <w:r w:rsidR="00BF47E7">
                <w:rPr>
                  <w:rStyle w:val="Hyperlink"/>
                  <w:rFonts w:ascii="Arial" w:hAnsi="Arial" w:cs="Arial"/>
                </w:rPr>
                <w:t>http://www.kiwitools.com/downloads/syslog/Syslogd.pdf</w:t>
              </w:r>
            </w:hyperlink>
            <w:r w:rsidR="00BF47E7">
              <w:rPr>
                <w:rFonts w:ascii="Arial" w:hAnsi="Arial" w:cs="Arial"/>
              </w:rPr>
              <w:t xml:space="preserve"> </w:t>
            </w:r>
          </w:p>
        </w:tc>
      </w:tr>
      <w:tr w:rsidR="005B0659">
        <w:tc>
          <w:tcPr>
            <w:tcW w:w="4968" w:type="dxa"/>
            <w:tcBorders>
              <w:top w:val="single" w:sz="4" w:space="0" w:color="auto"/>
              <w:left w:val="nil"/>
              <w:bottom w:val="single" w:sz="4" w:space="0" w:color="auto"/>
              <w:right w:val="single" w:sz="4" w:space="0" w:color="auto"/>
            </w:tcBorders>
            <w:hideMark/>
          </w:tcPr>
          <w:p w:rsidR="005B0659" w:rsidRDefault="00BF47E7">
            <w:pPr>
              <w:rPr>
                <w:rFonts w:ascii="Arial" w:hAnsi="Arial" w:cs="Arial"/>
              </w:rPr>
            </w:pPr>
            <w:proofErr w:type="spellStart"/>
            <w:r>
              <w:rPr>
                <w:rFonts w:ascii="Arial" w:hAnsi="Arial" w:cs="Arial"/>
              </w:rPr>
              <w:t>Varonis</w:t>
            </w:r>
            <w:proofErr w:type="spellEnd"/>
          </w:p>
        </w:tc>
        <w:tc>
          <w:tcPr>
            <w:tcW w:w="6300" w:type="dxa"/>
            <w:tcBorders>
              <w:top w:val="single" w:sz="4" w:space="0" w:color="auto"/>
              <w:left w:val="single" w:sz="4" w:space="0" w:color="auto"/>
              <w:bottom w:val="single" w:sz="4" w:space="0" w:color="auto"/>
              <w:right w:val="nil"/>
            </w:tcBorders>
            <w:hideMark/>
          </w:tcPr>
          <w:p w:rsidR="005B0659" w:rsidRDefault="00357275">
            <w:pPr>
              <w:rPr>
                <w:rFonts w:ascii="Arial" w:hAnsi="Arial" w:cs="Arial"/>
              </w:rPr>
            </w:pPr>
            <w:hyperlink r:id="rId30" w:history="1">
              <w:r w:rsidR="00BF47E7">
                <w:rPr>
                  <w:rStyle w:val="Hyperlink"/>
                  <w:rFonts w:ascii="Arial" w:hAnsi="Arial" w:cs="Arial"/>
                </w:rPr>
                <w:t>http://www.varonis.com/</w:t>
              </w:r>
            </w:hyperlink>
            <w:r w:rsidR="00BF47E7">
              <w:rPr>
                <w:rFonts w:ascii="Arial" w:hAnsi="Arial" w:cs="Arial"/>
              </w:rPr>
              <w:t xml:space="preserve"> </w:t>
            </w:r>
          </w:p>
        </w:tc>
      </w:tr>
      <w:tr w:rsidR="005B0659">
        <w:tc>
          <w:tcPr>
            <w:tcW w:w="4968" w:type="dxa"/>
            <w:tcBorders>
              <w:top w:val="single" w:sz="4" w:space="0" w:color="auto"/>
              <w:left w:val="nil"/>
              <w:bottom w:val="nil"/>
              <w:right w:val="single" w:sz="4" w:space="0" w:color="auto"/>
            </w:tcBorders>
            <w:hideMark/>
          </w:tcPr>
          <w:p w:rsidR="005B0659" w:rsidRDefault="00BF47E7">
            <w:pPr>
              <w:rPr>
                <w:rFonts w:ascii="Arial" w:hAnsi="Arial" w:cs="Arial"/>
              </w:rPr>
            </w:pPr>
            <w:r>
              <w:rPr>
                <w:rFonts w:ascii="Arial" w:hAnsi="Arial" w:cs="Arial"/>
              </w:rPr>
              <w:t>Auditing and Compliance in Windows Server 2008</w:t>
            </w:r>
          </w:p>
        </w:tc>
        <w:tc>
          <w:tcPr>
            <w:tcW w:w="6300" w:type="dxa"/>
            <w:tcBorders>
              <w:top w:val="single" w:sz="4" w:space="0" w:color="auto"/>
              <w:left w:val="single" w:sz="4" w:space="0" w:color="auto"/>
              <w:bottom w:val="nil"/>
              <w:right w:val="nil"/>
            </w:tcBorders>
            <w:hideMark/>
          </w:tcPr>
          <w:p w:rsidR="005B0659" w:rsidRDefault="00357275">
            <w:pPr>
              <w:rPr>
                <w:rFonts w:ascii="Arial" w:hAnsi="Arial" w:cs="Arial"/>
              </w:rPr>
            </w:pPr>
            <w:hyperlink r:id="rId31" w:history="1">
              <w:r w:rsidR="00BF47E7">
                <w:rPr>
                  <w:rStyle w:val="Hyperlink"/>
                  <w:rFonts w:ascii="Arial" w:hAnsi="Arial" w:cs="Arial"/>
                </w:rPr>
                <w:t>http://technet.microsoft.com/en-us/magazine/cc194392.aspx</w:t>
              </w:r>
            </w:hyperlink>
            <w:r w:rsidR="00BF47E7">
              <w:rPr>
                <w:rFonts w:ascii="Arial" w:hAnsi="Arial" w:cs="Arial"/>
              </w:rPr>
              <w:t xml:space="preserve"> </w:t>
            </w:r>
          </w:p>
        </w:tc>
      </w:tr>
    </w:tbl>
    <w:p w:rsidR="005B0659" w:rsidRDefault="005B0659">
      <w:pPr>
        <w:rPr>
          <w:rFonts w:ascii="Arial" w:hAnsi="Arial" w:cs="Arial"/>
        </w:rPr>
      </w:pPr>
    </w:p>
    <w:p w:rsidR="005B0659" w:rsidRDefault="00BF47E7">
      <w:pPr>
        <w:rPr>
          <w:rFonts w:ascii="Arial" w:hAnsi="Arial" w:cs="Arial"/>
          <w:b/>
        </w:rPr>
      </w:pPr>
      <w:r>
        <w:rPr>
          <w:rFonts w:ascii="Arial" w:hAnsi="Arial" w:cs="Arial"/>
          <w:b/>
        </w:rPr>
        <w:t>MISC:</w:t>
      </w:r>
    </w:p>
    <w:p w:rsidR="005B0659" w:rsidRDefault="00BF47E7">
      <w:r>
        <w:br w:type="page"/>
      </w:r>
    </w:p>
    <w:p w:rsidR="005B0659" w:rsidRDefault="00BF47E7">
      <w:pPr>
        <w:pStyle w:val="SyllabusHeading1"/>
      </w:pPr>
      <w:bookmarkStart w:id="55" w:name="_Toc207595474"/>
      <w:bookmarkStart w:id="56" w:name="_Toc134263147"/>
      <w:r>
        <w:t>Online Research Resources</w:t>
      </w:r>
      <w:bookmarkEnd w:id="55"/>
      <w:bookmarkEnd w:id="56"/>
      <w:r>
        <w:tab/>
      </w:r>
    </w:p>
    <w:p w:rsidR="005B0659" w:rsidRDefault="005B0659"/>
    <w:p w:rsidR="005B0659" w:rsidRDefault="00BF47E7">
      <w:pPr>
        <w:rPr>
          <w:rFonts w:ascii="Arial" w:hAnsi="Arial" w:cs="Arial"/>
        </w:rPr>
      </w:pPr>
      <w:r>
        <w:rPr>
          <w:rFonts w:ascii="Arial" w:hAnsi="Arial" w:cs="Arial"/>
        </w:rPr>
        <w:t>SITE: NSA guides</w:t>
      </w:r>
    </w:p>
    <w:p w:rsidR="005B0659" w:rsidRDefault="00BF47E7">
      <w:pPr>
        <w:rPr>
          <w:rFonts w:ascii="Arial" w:hAnsi="Arial" w:cs="Arial"/>
        </w:rPr>
      </w:pPr>
      <w:r>
        <w:rPr>
          <w:rFonts w:ascii="Arial" w:hAnsi="Arial" w:cs="Arial"/>
        </w:rPr>
        <w:t>PURPOSE: NSA produced guides on securing Windows 2003</w:t>
      </w:r>
    </w:p>
    <w:p w:rsidR="005B0659" w:rsidRDefault="00BF47E7">
      <w:pPr>
        <w:rPr>
          <w:rFonts w:ascii="Arial" w:hAnsi="Arial" w:cs="Arial"/>
        </w:rPr>
      </w:pPr>
      <w:r>
        <w:rPr>
          <w:rFonts w:ascii="Arial" w:hAnsi="Arial" w:cs="Arial"/>
        </w:rPr>
        <w:t xml:space="preserve">URL: </w:t>
      </w:r>
      <w:hyperlink r:id="rId32" w:history="1">
        <w:r>
          <w:rPr>
            <w:rStyle w:val="Hyperlink"/>
            <w:rFonts w:ascii="Arial" w:hAnsi="Arial" w:cs="Arial"/>
          </w:rPr>
          <w:t>http://www.nsa.gov/snac/downloads_all.cfm?MenuID=scg10.3.1</w:t>
        </w:r>
      </w:hyperlink>
      <w:r>
        <w:t xml:space="preserve"> </w:t>
      </w:r>
    </w:p>
    <w:p w:rsidR="005B0659" w:rsidRDefault="005B0659">
      <w:pPr>
        <w:rPr>
          <w:rFonts w:ascii="Arial" w:hAnsi="Arial" w:cs="Arial"/>
        </w:rPr>
      </w:pPr>
    </w:p>
    <w:p w:rsidR="005B0659" w:rsidRDefault="00BF47E7">
      <w:pPr>
        <w:rPr>
          <w:rFonts w:ascii="Arial" w:hAnsi="Arial" w:cs="Arial"/>
        </w:rPr>
      </w:pPr>
      <w:r>
        <w:rPr>
          <w:rFonts w:ascii="Arial" w:hAnsi="Arial" w:cs="Arial"/>
        </w:rPr>
        <w:t>SITE: SANS Reading Room</w:t>
      </w:r>
    </w:p>
    <w:p w:rsidR="005B0659" w:rsidRDefault="00BF47E7">
      <w:pPr>
        <w:rPr>
          <w:rFonts w:ascii="Arial" w:hAnsi="Arial" w:cs="Arial"/>
        </w:rPr>
      </w:pPr>
      <w:r>
        <w:rPr>
          <w:rFonts w:ascii="Arial" w:hAnsi="Arial" w:cs="Arial"/>
        </w:rPr>
        <w:t>PURPOSE: various security papers on a variety of subjects, including Windows.</w:t>
      </w:r>
    </w:p>
    <w:p w:rsidR="005B0659" w:rsidRDefault="00BF47E7">
      <w:pPr>
        <w:rPr>
          <w:rFonts w:ascii="Arial" w:hAnsi="Arial" w:cs="Arial"/>
        </w:rPr>
      </w:pPr>
      <w:r>
        <w:rPr>
          <w:rFonts w:ascii="Arial" w:hAnsi="Arial" w:cs="Arial"/>
        </w:rPr>
        <w:t xml:space="preserve">URL: </w:t>
      </w:r>
      <w:hyperlink r:id="rId33" w:history="1">
        <w:r>
          <w:rPr>
            <w:rStyle w:val="Hyperlink"/>
            <w:rFonts w:ascii="Arial" w:hAnsi="Arial" w:cs="Arial"/>
          </w:rPr>
          <w:t>http://www.sans.org/reading_room/</w:t>
        </w:r>
      </w:hyperlink>
      <w:r>
        <w:rPr>
          <w:rFonts w:ascii="Arial" w:hAnsi="Arial" w:cs="Arial"/>
        </w:rPr>
        <w:t xml:space="preserve"> </w:t>
      </w:r>
    </w:p>
    <w:p w:rsidR="005B0659" w:rsidRDefault="005B0659">
      <w:pPr>
        <w:rPr>
          <w:rFonts w:ascii="Arial" w:hAnsi="Arial" w:cs="Arial"/>
        </w:rPr>
      </w:pPr>
    </w:p>
    <w:p w:rsidR="005B0659" w:rsidRDefault="00BF47E7">
      <w:pPr>
        <w:rPr>
          <w:rFonts w:ascii="Arial" w:hAnsi="Arial" w:cs="Arial"/>
        </w:rPr>
      </w:pPr>
      <w:r>
        <w:rPr>
          <w:rFonts w:ascii="Arial" w:hAnsi="Arial" w:cs="Arial"/>
        </w:rPr>
        <w:t>SITE: Microsoft Security Home Page</w:t>
      </w:r>
    </w:p>
    <w:p w:rsidR="005B0659" w:rsidRDefault="00BF47E7">
      <w:pPr>
        <w:rPr>
          <w:rFonts w:ascii="Arial" w:hAnsi="Arial" w:cs="Arial"/>
        </w:rPr>
      </w:pPr>
      <w:r>
        <w:rPr>
          <w:rFonts w:ascii="Arial" w:hAnsi="Arial" w:cs="Arial"/>
        </w:rPr>
        <w:t>PURPOSE: portal to all things dealing with security from Microsoft</w:t>
      </w:r>
    </w:p>
    <w:p w:rsidR="005B0659" w:rsidRDefault="00BF47E7">
      <w:pPr>
        <w:rPr>
          <w:rFonts w:ascii="Arial" w:hAnsi="Arial" w:cs="Arial"/>
        </w:rPr>
      </w:pPr>
      <w:r>
        <w:rPr>
          <w:rFonts w:ascii="Arial" w:hAnsi="Arial" w:cs="Arial"/>
        </w:rPr>
        <w:t xml:space="preserve">URL: </w:t>
      </w:r>
      <w:hyperlink r:id="rId34" w:history="1">
        <w:r>
          <w:rPr>
            <w:rStyle w:val="Hyperlink"/>
            <w:rFonts w:ascii="Arial" w:hAnsi="Arial" w:cs="Arial"/>
          </w:rPr>
          <w:t>http://www.microsoft.com/security</w:t>
        </w:r>
      </w:hyperlink>
    </w:p>
    <w:p w:rsidR="005B0659" w:rsidRDefault="005B0659">
      <w:pPr>
        <w:rPr>
          <w:rFonts w:ascii="Arial" w:hAnsi="Arial" w:cs="Arial"/>
        </w:rPr>
      </w:pPr>
    </w:p>
    <w:p w:rsidR="005B0659" w:rsidRDefault="00BF47E7">
      <w:pPr>
        <w:rPr>
          <w:rFonts w:ascii="Arial" w:hAnsi="Arial" w:cs="Arial"/>
        </w:rPr>
      </w:pPr>
      <w:r>
        <w:rPr>
          <w:rFonts w:ascii="Arial" w:hAnsi="Arial" w:cs="Arial"/>
        </w:rPr>
        <w:t xml:space="preserve">SITE: SYSLOG Client </w:t>
      </w:r>
      <w:proofErr w:type="spellStart"/>
      <w:r>
        <w:rPr>
          <w:rFonts w:ascii="Arial" w:hAnsi="Arial" w:cs="Arial"/>
        </w:rPr>
        <w:t>configs</w:t>
      </w:r>
      <w:proofErr w:type="spellEnd"/>
      <w:r>
        <w:rPr>
          <w:rFonts w:ascii="Arial" w:hAnsi="Arial" w:cs="Arial"/>
        </w:rPr>
        <w:t xml:space="preserve"> for Windows/Non-UNIX</w:t>
      </w:r>
    </w:p>
    <w:p w:rsidR="005B0659" w:rsidRDefault="00BF47E7">
      <w:pPr>
        <w:rPr>
          <w:rFonts w:ascii="Arial" w:hAnsi="Arial" w:cs="Arial"/>
        </w:rPr>
      </w:pPr>
      <w:r>
        <w:rPr>
          <w:rFonts w:ascii="Arial" w:hAnsi="Arial" w:cs="Arial"/>
        </w:rPr>
        <w:t>PURPOSE: Help and hints for implementing a SYSLOG infrastructure with Windows systems.</w:t>
      </w:r>
    </w:p>
    <w:p w:rsidR="005B0659" w:rsidRDefault="00BF47E7">
      <w:pPr>
        <w:rPr>
          <w:rFonts w:ascii="Arial" w:hAnsi="Arial" w:cs="Arial"/>
        </w:rPr>
      </w:pPr>
      <w:r>
        <w:rPr>
          <w:rFonts w:ascii="Arial" w:hAnsi="Arial" w:cs="Arial"/>
        </w:rPr>
        <w:t xml:space="preserve">URL: </w:t>
      </w:r>
      <w:hyperlink r:id="rId35" w:history="1">
        <w:r>
          <w:rPr>
            <w:rStyle w:val="Hyperlink"/>
            <w:rFonts w:ascii="Arial" w:hAnsi="Arial" w:cs="Arial"/>
          </w:rPr>
          <w:t>http://www.loganalysis.org/</w:t>
        </w:r>
      </w:hyperlink>
      <w:r>
        <w:rPr>
          <w:rFonts w:ascii="Arial" w:hAnsi="Arial" w:cs="Arial"/>
        </w:rPr>
        <w:t xml:space="preserve"> - click on “Windows to syslog” link.</w:t>
      </w:r>
    </w:p>
    <w:p w:rsidR="005B0659" w:rsidRDefault="005B0659">
      <w:pPr>
        <w:rPr>
          <w:rFonts w:ascii="Arial" w:hAnsi="Arial" w:cs="Arial"/>
        </w:rPr>
      </w:pPr>
    </w:p>
    <w:p w:rsidR="005B0659" w:rsidRDefault="00BF47E7">
      <w:pPr>
        <w:rPr>
          <w:rFonts w:ascii="Arial" w:hAnsi="Arial" w:cs="Arial"/>
        </w:rPr>
      </w:pPr>
      <w:r>
        <w:rPr>
          <w:rFonts w:ascii="Arial" w:hAnsi="Arial" w:cs="Arial"/>
        </w:rPr>
        <w:t>SITE: Microsoft GPMC web page (documentation and software)</w:t>
      </w:r>
    </w:p>
    <w:p w:rsidR="005B0659" w:rsidRDefault="00BF47E7">
      <w:pPr>
        <w:rPr>
          <w:rFonts w:ascii="Arial" w:hAnsi="Arial" w:cs="Arial"/>
        </w:rPr>
      </w:pPr>
      <w:r>
        <w:rPr>
          <w:rFonts w:ascii="Arial" w:hAnsi="Arial" w:cs="Arial"/>
        </w:rPr>
        <w:t>PURPOSE: streamline and organize Group policy for Active Directory.  Also enables reporting</w:t>
      </w:r>
    </w:p>
    <w:p w:rsidR="005B0659" w:rsidRDefault="00BF47E7">
      <w:pPr>
        <w:rPr>
          <w:rFonts w:ascii="Arial" w:hAnsi="Arial" w:cs="Arial"/>
        </w:rPr>
      </w:pPr>
      <w:r>
        <w:rPr>
          <w:rFonts w:ascii="Arial" w:hAnsi="Arial" w:cs="Arial"/>
        </w:rPr>
        <w:t xml:space="preserve">URL: </w:t>
      </w:r>
      <w:hyperlink r:id="rId36" w:history="1">
        <w:r>
          <w:rPr>
            <w:rStyle w:val="Hyperlink"/>
            <w:rFonts w:ascii="Arial" w:hAnsi="Arial" w:cs="Arial"/>
          </w:rPr>
          <w:t>http://www.microsoft.com/windowsserver2003/gpmc/default.mspx</w:t>
        </w:r>
      </w:hyperlink>
      <w:r>
        <w:rPr>
          <w:rFonts w:ascii="Arial" w:hAnsi="Arial" w:cs="Arial"/>
        </w:rPr>
        <w:t xml:space="preserve"> </w:t>
      </w:r>
    </w:p>
    <w:p w:rsidR="005B0659" w:rsidRDefault="005B0659">
      <w:pPr>
        <w:rPr>
          <w:rFonts w:ascii="Arial" w:hAnsi="Arial" w:cs="Arial"/>
        </w:rPr>
      </w:pPr>
    </w:p>
    <w:p w:rsidR="005B0659" w:rsidRDefault="00BF47E7">
      <w:pPr>
        <w:rPr>
          <w:rFonts w:ascii="Arial" w:hAnsi="Arial" w:cs="Arial"/>
        </w:rPr>
      </w:pPr>
      <w:r>
        <w:rPr>
          <w:rFonts w:ascii="Arial" w:hAnsi="Arial" w:cs="Arial"/>
        </w:rPr>
        <w:t>SITE: Windows Security Log Encyclopedia</w:t>
      </w:r>
    </w:p>
    <w:p w:rsidR="005B0659" w:rsidRDefault="00BF47E7">
      <w:pPr>
        <w:rPr>
          <w:rFonts w:ascii="Arial" w:hAnsi="Arial" w:cs="Arial"/>
        </w:rPr>
      </w:pPr>
      <w:r>
        <w:rPr>
          <w:rFonts w:ascii="Arial" w:hAnsi="Arial" w:cs="Arial"/>
        </w:rPr>
        <w:t>PURPOSE: Description of various Windows security log events and their meaning</w:t>
      </w:r>
    </w:p>
    <w:p w:rsidR="005B0659" w:rsidRDefault="00BF47E7">
      <w:pPr>
        <w:rPr>
          <w:rFonts w:ascii="Arial" w:hAnsi="Arial" w:cs="Arial"/>
        </w:rPr>
      </w:pPr>
      <w:r>
        <w:rPr>
          <w:rFonts w:ascii="Arial" w:hAnsi="Arial" w:cs="Arial"/>
        </w:rPr>
        <w:t xml:space="preserve">URL: </w:t>
      </w:r>
      <w:hyperlink r:id="rId37" w:history="1">
        <w:r>
          <w:rPr>
            <w:rStyle w:val="Hyperlink"/>
            <w:rFonts w:ascii="Arial" w:hAnsi="Arial" w:cs="Arial"/>
          </w:rPr>
          <w:t>http://www.ultimatewindowssecurity.com/encyclopedia.html</w:t>
        </w:r>
      </w:hyperlink>
      <w:r>
        <w:rPr>
          <w:rFonts w:ascii="Arial" w:hAnsi="Arial" w:cs="Arial"/>
        </w:rPr>
        <w:t xml:space="preserve"> </w:t>
      </w:r>
    </w:p>
    <w:p w:rsidR="005B0659" w:rsidRDefault="005B0659">
      <w:pPr>
        <w:rPr>
          <w:rFonts w:ascii="Arial" w:hAnsi="Arial"/>
          <w:sz w:val="22"/>
        </w:rPr>
      </w:pPr>
    </w:p>
    <w:p w:rsidR="005B0659" w:rsidRDefault="00BF47E7">
      <w:pPr>
        <w:rPr>
          <w:rFonts w:ascii="Arial" w:hAnsi="Arial" w:cs="Arial"/>
        </w:rPr>
      </w:pPr>
      <w:r>
        <w:rPr>
          <w:rFonts w:ascii="Arial" w:hAnsi="Arial" w:cs="Arial"/>
        </w:rPr>
        <w:t xml:space="preserve">SITE: Microsoft </w:t>
      </w:r>
      <w:proofErr w:type="spellStart"/>
      <w:r>
        <w:rPr>
          <w:rFonts w:ascii="Arial" w:hAnsi="Arial" w:cs="Arial"/>
        </w:rPr>
        <w:t>Technet</w:t>
      </w:r>
      <w:proofErr w:type="spellEnd"/>
    </w:p>
    <w:p w:rsidR="005B0659" w:rsidRDefault="00BF47E7">
      <w:pPr>
        <w:rPr>
          <w:rFonts w:ascii="Arial" w:hAnsi="Arial" w:cs="Arial"/>
        </w:rPr>
      </w:pPr>
      <w:r>
        <w:rPr>
          <w:rFonts w:ascii="Arial" w:hAnsi="Arial" w:cs="Arial"/>
        </w:rPr>
        <w:t>PURPOSE: Primary site for Windows documentation</w:t>
      </w:r>
    </w:p>
    <w:p w:rsidR="005B0659" w:rsidRDefault="00BF47E7">
      <w:pPr>
        <w:rPr>
          <w:rFonts w:ascii="Arial" w:hAnsi="Arial" w:cs="Arial"/>
        </w:rPr>
      </w:pPr>
      <w:r>
        <w:rPr>
          <w:rFonts w:ascii="Arial" w:hAnsi="Arial" w:cs="Arial"/>
        </w:rPr>
        <w:t xml:space="preserve">URL: </w:t>
      </w:r>
      <w:hyperlink r:id="rId38" w:history="1">
        <w:r>
          <w:rPr>
            <w:rStyle w:val="Hyperlink"/>
            <w:rFonts w:ascii="Arial" w:hAnsi="Arial" w:cs="Arial"/>
          </w:rPr>
          <w:t>http://technet.microsoft.com</w:t>
        </w:r>
      </w:hyperlink>
      <w:r>
        <w:rPr>
          <w:rFonts w:ascii="Arial" w:hAnsi="Arial" w:cs="Arial"/>
        </w:rPr>
        <w:t xml:space="preserve"> </w:t>
      </w:r>
    </w:p>
    <w:p w:rsidR="005B0659" w:rsidRDefault="005B0659">
      <w:pPr>
        <w:rPr>
          <w:rFonts w:ascii="Arial" w:hAnsi="Arial" w:cs="Arial"/>
        </w:rPr>
      </w:pPr>
    </w:p>
    <w:p w:rsidR="005B0659" w:rsidRDefault="00BF47E7">
      <w:pPr>
        <w:rPr>
          <w:rFonts w:ascii="Arial" w:hAnsi="Arial" w:cs="Arial"/>
        </w:rPr>
      </w:pPr>
      <w:r>
        <w:rPr>
          <w:rFonts w:ascii="Arial" w:hAnsi="Arial" w:cs="Arial"/>
        </w:rPr>
        <w:t>SITE: The Center for Internet Security</w:t>
      </w:r>
    </w:p>
    <w:p w:rsidR="005B0659" w:rsidRDefault="00BF47E7">
      <w:pPr>
        <w:rPr>
          <w:rFonts w:ascii="Arial" w:hAnsi="Arial" w:cs="Arial"/>
        </w:rPr>
      </w:pPr>
      <w:r>
        <w:rPr>
          <w:rFonts w:ascii="Arial" w:hAnsi="Arial" w:cs="Arial"/>
        </w:rPr>
        <w:t>PURPOSE: resource for security templates and a security scoring tool.</w:t>
      </w:r>
    </w:p>
    <w:p w:rsidR="005B0659" w:rsidRDefault="00BF47E7">
      <w:pPr>
        <w:rPr>
          <w:rFonts w:ascii="Arial" w:hAnsi="Arial" w:cs="Arial"/>
        </w:rPr>
      </w:pPr>
      <w:r>
        <w:rPr>
          <w:rFonts w:ascii="Arial" w:hAnsi="Arial" w:cs="Arial"/>
        </w:rPr>
        <w:t xml:space="preserve">URL: </w:t>
      </w:r>
      <w:hyperlink r:id="rId39" w:history="1">
        <w:r>
          <w:rPr>
            <w:rStyle w:val="Hyperlink"/>
            <w:rFonts w:ascii="Arial" w:hAnsi="Arial" w:cs="Arial"/>
          </w:rPr>
          <w:t>http://www.cisecurity.org</w:t>
        </w:r>
      </w:hyperlink>
    </w:p>
    <w:p w:rsidR="005B0659" w:rsidRDefault="005B0659">
      <w:pPr>
        <w:rPr>
          <w:rFonts w:ascii="Arial" w:hAnsi="Arial" w:cs="Arial"/>
        </w:rPr>
      </w:pPr>
    </w:p>
    <w:p w:rsidR="005B0659" w:rsidRDefault="00BF47E7">
      <w:pPr>
        <w:rPr>
          <w:rFonts w:ascii="Arial" w:hAnsi="Arial"/>
          <w:b/>
          <w:sz w:val="28"/>
        </w:rPr>
      </w:pPr>
      <w:r>
        <w:rPr>
          <w:rFonts w:ascii="Arial" w:hAnsi="Arial"/>
          <w:sz w:val="22"/>
        </w:rPr>
        <w:br w:type="page"/>
      </w:r>
    </w:p>
    <w:p w:rsidR="005B0659" w:rsidRDefault="00BF47E7">
      <w:pPr>
        <w:pStyle w:val="Heading1"/>
        <w:jc w:val="center"/>
        <w:rPr>
          <w:bCs/>
          <w:sz w:val="32"/>
        </w:rPr>
      </w:pPr>
      <w:bookmarkStart w:id="57" w:name="_Toc207595475"/>
      <w:bookmarkStart w:id="58" w:name="_Toc112464196"/>
      <w:r>
        <w:rPr>
          <w:bCs/>
          <w:sz w:val="32"/>
        </w:rPr>
        <w:t>Course Bibliography</w:t>
      </w:r>
      <w:bookmarkEnd w:id="57"/>
      <w:bookmarkEnd w:id="58"/>
    </w:p>
    <w:p w:rsidR="005B0659" w:rsidRDefault="005B0659">
      <w:pPr>
        <w:rPr>
          <w:rFonts w:ascii="Arial" w:hAnsi="Arial"/>
          <w:b/>
          <w:sz w:val="22"/>
          <w:szCs w:val="22"/>
        </w:rPr>
      </w:pPr>
    </w:p>
    <w:p w:rsidR="005B0659" w:rsidRDefault="005B0659">
      <w:pPr>
        <w:rPr>
          <w:rFonts w:ascii="Arial" w:hAnsi="Arial" w:cs="Arial"/>
          <w:b/>
          <w:sz w:val="22"/>
          <w:szCs w:val="22"/>
        </w:rPr>
      </w:pPr>
    </w:p>
    <w:p w:rsidR="005B0659" w:rsidRDefault="00BF47E7">
      <w:pPr>
        <w:rPr>
          <w:rFonts w:ascii="Arial" w:hAnsi="Arial" w:cs="Arial"/>
          <w:b/>
          <w:sz w:val="22"/>
          <w:szCs w:val="22"/>
        </w:rPr>
      </w:pPr>
      <w:r>
        <w:rPr>
          <w:rFonts w:ascii="Arial" w:hAnsi="Arial" w:cs="Arial"/>
          <w:sz w:val="22"/>
          <w:szCs w:val="22"/>
        </w:rPr>
        <w:t xml:space="preserve">Roberta Bragg, </w:t>
      </w:r>
      <w:r>
        <w:rPr>
          <w:rFonts w:ascii="Arial" w:hAnsi="Arial" w:cs="Arial"/>
          <w:b/>
          <w:bCs/>
          <w:sz w:val="22"/>
          <w:szCs w:val="22"/>
          <w:u w:val="single"/>
        </w:rPr>
        <w:t>Windows Server 2003 Security : A Technical Reference</w:t>
      </w:r>
      <w:r>
        <w:rPr>
          <w:rFonts w:ascii="Arial" w:hAnsi="Arial" w:cs="Arial"/>
          <w:b/>
          <w:bCs/>
          <w:sz w:val="22"/>
          <w:szCs w:val="22"/>
        </w:rPr>
        <w:t xml:space="preserve">, </w:t>
      </w:r>
      <w:r>
        <w:rPr>
          <w:rFonts w:ascii="Arial" w:hAnsi="Arial" w:cs="Arial"/>
          <w:sz w:val="22"/>
          <w:szCs w:val="22"/>
        </w:rPr>
        <w:t xml:space="preserve">Addison-Wesley Professional, 2005, </w:t>
      </w:r>
      <w:r>
        <w:rPr>
          <w:rFonts w:ascii="Arial" w:hAnsi="Arial" w:cs="Arial"/>
          <w:b/>
          <w:bCs/>
          <w:sz w:val="22"/>
          <w:szCs w:val="22"/>
        </w:rPr>
        <w:t>ISBN:</w:t>
      </w:r>
      <w:r>
        <w:rPr>
          <w:rFonts w:ascii="Arial" w:hAnsi="Arial" w:cs="Arial"/>
          <w:sz w:val="22"/>
          <w:szCs w:val="22"/>
        </w:rPr>
        <w:t xml:space="preserve"> 0321305019</w:t>
      </w:r>
    </w:p>
    <w:p w:rsidR="005B0659" w:rsidRDefault="005B0659">
      <w:pPr>
        <w:rPr>
          <w:rFonts w:ascii="Arial" w:hAnsi="Arial" w:cs="Arial"/>
          <w:b/>
          <w:sz w:val="22"/>
          <w:szCs w:val="22"/>
        </w:rPr>
      </w:pPr>
    </w:p>
    <w:p w:rsidR="005B0659" w:rsidRDefault="00BF47E7">
      <w:pPr>
        <w:rPr>
          <w:rFonts w:ascii="Arial" w:hAnsi="Arial" w:cs="Arial"/>
          <w:b/>
          <w:sz w:val="22"/>
          <w:szCs w:val="22"/>
        </w:rPr>
      </w:pPr>
      <w:r>
        <w:rPr>
          <w:rFonts w:ascii="Arial" w:hAnsi="Arial" w:cs="Arial"/>
          <w:sz w:val="22"/>
          <w:szCs w:val="22"/>
        </w:rPr>
        <w:t xml:space="preserve">Mike </w:t>
      </w:r>
      <w:proofErr w:type="spellStart"/>
      <w:r>
        <w:rPr>
          <w:rFonts w:ascii="Arial" w:hAnsi="Arial" w:cs="Arial"/>
          <w:sz w:val="22"/>
          <w:szCs w:val="22"/>
        </w:rPr>
        <w:t>Danseglio</w:t>
      </w:r>
      <w:proofErr w:type="spellEnd"/>
      <w:r>
        <w:rPr>
          <w:rFonts w:ascii="Arial" w:hAnsi="Arial" w:cs="Arial"/>
          <w:sz w:val="22"/>
          <w:szCs w:val="22"/>
        </w:rPr>
        <w:t xml:space="preserve"> &amp; Robbie Allen, </w:t>
      </w:r>
      <w:r>
        <w:rPr>
          <w:rFonts w:ascii="Arial" w:hAnsi="Arial" w:cs="Arial"/>
          <w:b/>
          <w:bCs/>
          <w:sz w:val="22"/>
          <w:szCs w:val="22"/>
          <w:u w:val="single"/>
        </w:rPr>
        <w:t>Windows Server 2003 Security Cookbook</w:t>
      </w:r>
      <w:r>
        <w:rPr>
          <w:rFonts w:ascii="Arial" w:hAnsi="Arial" w:cs="Arial"/>
          <w:b/>
          <w:bCs/>
          <w:sz w:val="22"/>
          <w:szCs w:val="22"/>
        </w:rPr>
        <w:t xml:space="preserve">, </w:t>
      </w:r>
      <w:r>
        <w:rPr>
          <w:rFonts w:ascii="Arial" w:hAnsi="Arial" w:cs="Arial"/>
          <w:sz w:val="22"/>
          <w:szCs w:val="22"/>
        </w:rPr>
        <w:t xml:space="preserve">O'Reilly Media, 2005, </w:t>
      </w:r>
      <w:r>
        <w:rPr>
          <w:rFonts w:ascii="Arial" w:hAnsi="Arial" w:cs="Arial"/>
          <w:b/>
          <w:bCs/>
          <w:sz w:val="22"/>
          <w:szCs w:val="22"/>
        </w:rPr>
        <w:t>ISBN:</w:t>
      </w:r>
      <w:r>
        <w:rPr>
          <w:rFonts w:ascii="Arial" w:hAnsi="Arial" w:cs="Arial"/>
          <w:sz w:val="22"/>
          <w:szCs w:val="22"/>
        </w:rPr>
        <w:t xml:space="preserve"> 0596007531</w:t>
      </w:r>
    </w:p>
    <w:p w:rsidR="005B0659" w:rsidRDefault="005B0659">
      <w:pPr>
        <w:rPr>
          <w:rFonts w:ascii="Arial" w:hAnsi="Arial" w:cs="Arial"/>
          <w:b/>
          <w:sz w:val="22"/>
          <w:szCs w:val="22"/>
        </w:rPr>
      </w:pPr>
    </w:p>
    <w:p w:rsidR="005B0659" w:rsidRDefault="00BF47E7">
      <w:pPr>
        <w:rPr>
          <w:rFonts w:ascii="Arial" w:hAnsi="Arial" w:cs="Arial"/>
          <w:sz w:val="22"/>
          <w:szCs w:val="22"/>
        </w:rPr>
      </w:pPr>
      <w:r>
        <w:rPr>
          <w:rFonts w:ascii="Arial" w:hAnsi="Arial" w:cs="Arial"/>
          <w:sz w:val="22"/>
          <w:szCs w:val="22"/>
        </w:rPr>
        <w:t xml:space="preserve">Derek </w:t>
      </w:r>
      <w:proofErr w:type="spellStart"/>
      <w:r>
        <w:rPr>
          <w:rFonts w:ascii="Arial" w:hAnsi="Arial" w:cs="Arial"/>
          <w:sz w:val="22"/>
          <w:szCs w:val="22"/>
        </w:rPr>
        <w:t>Melber</w:t>
      </w:r>
      <w:proofErr w:type="spellEnd"/>
      <w:r>
        <w:rPr>
          <w:rFonts w:ascii="Arial" w:hAnsi="Arial" w:cs="Arial"/>
          <w:sz w:val="22"/>
          <w:szCs w:val="22"/>
        </w:rPr>
        <w:t xml:space="preserve">, </w:t>
      </w:r>
      <w:r>
        <w:rPr>
          <w:rFonts w:ascii="Arial" w:hAnsi="Arial" w:cs="Arial"/>
          <w:b/>
          <w:bCs/>
          <w:sz w:val="22"/>
          <w:szCs w:val="22"/>
          <w:u w:val="single"/>
        </w:rPr>
        <w:t>Auditing Security and Controls of Windows® Server 2000 and Windows® Server 2003</w:t>
      </w:r>
      <w:r>
        <w:rPr>
          <w:rFonts w:ascii="Arial" w:hAnsi="Arial" w:cs="Arial"/>
          <w:b/>
          <w:bCs/>
          <w:sz w:val="22"/>
          <w:szCs w:val="22"/>
        </w:rPr>
        <w:t>,  T</w:t>
      </w:r>
      <w:r>
        <w:rPr>
          <w:rFonts w:ascii="Arial" w:hAnsi="Arial" w:cs="Arial"/>
          <w:sz w:val="22"/>
          <w:szCs w:val="22"/>
        </w:rPr>
        <w:t xml:space="preserve">he Institute of Internal Auditors Research Foundation, 2005, </w:t>
      </w:r>
      <w:r>
        <w:rPr>
          <w:rFonts w:ascii="Arial" w:hAnsi="Arial" w:cs="Arial"/>
          <w:b/>
          <w:bCs/>
          <w:sz w:val="22"/>
          <w:szCs w:val="22"/>
        </w:rPr>
        <w:t>ISBN:</w:t>
      </w:r>
      <w:r>
        <w:rPr>
          <w:rFonts w:ascii="Arial" w:hAnsi="Arial" w:cs="Arial"/>
          <w:sz w:val="22"/>
          <w:szCs w:val="22"/>
        </w:rPr>
        <w:t xml:space="preserve"> 0894135643</w:t>
      </w:r>
    </w:p>
    <w:p w:rsidR="005B0659" w:rsidRDefault="005B0659">
      <w:pPr>
        <w:rPr>
          <w:rFonts w:ascii="Arial" w:hAnsi="Arial" w:cs="Arial"/>
          <w:sz w:val="22"/>
          <w:szCs w:val="22"/>
        </w:rPr>
      </w:pPr>
    </w:p>
    <w:p w:rsidR="005B0659" w:rsidRDefault="00BF47E7">
      <w:pPr>
        <w:rPr>
          <w:rFonts w:ascii="Arial" w:hAnsi="Arial" w:cs="Arial"/>
          <w:sz w:val="22"/>
          <w:szCs w:val="22"/>
        </w:rPr>
      </w:pPr>
      <w:r>
        <w:rPr>
          <w:rFonts w:ascii="Arial" w:hAnsi="Arial" w:cs="Arial"/>
          <w:sz w:val="22"/>
          <w:szCs w:val="22"/>
        </w:rPr>
        <w:t xml:space="preserve">Mike </w:t>
      </w:r>
      <w:proofErr w:type="spellStart"/>
      <w:r>
        <w:rPr>
          <w:rFonts w:ascii="Arial" w:hAnsi="Arial" w:cs="Arial"/>
          <w:sz w:val="22"/>
          <w:szCs w:val="22"/>
        </w:rPr>
        <w:t>Danseglio</w:t>
      </w:r>
      <w:proofErr w:type="spellEnd"/>
      <w:r>
        <w:rPr>
          <w:rFonts w:ascii="Arial" w:hAnsi="Arial" w:cs="Arial"/>
          <w:sz w:val="22"/>
          <w:szCs w:val="22"/>
          <w:u w:val="single"/>
        </w:rPr>
        <w:t xml:space="preserve">, </w:t>
      </w:r>
      <w:r>
        <w:rPr>
          <w:rFonts w:ascii="Arial" w:hAnsi="Arial" w:cs="Arial"/>
          <w:b/>
          <w:bCs/>
          <w:sz w:val="22"/>
          <w:szCs w:val="22"/>
          <w:u w:val="single"/>
        </w:rPr>
        <w:t>Securing Windows Server 2003</w:t>
      </w:r>
      <w:r>
        <w:rPr>
          <w:rFonts w:ascii="Arial" w:hAnsi="Arial" w:cs="Arial"/>
          <w:b/>
          <w:bCs/>
          <w:sz w:val="22"/>
          <w:szCs w:val="22"/>
        </w:rPr>
        <w:t xml:space="preserve">, </w:t>
      </w:r>
      <w:r>
        <w:rPr>
          <w:rFonts w:ascii="Arial" w:hAnsi="Arial" w:cs="Arial"/>
          <w:sz w:val="22"/>
          <w:szCs w:val="22"/>
        </w:rPr>
        <w:t xml:space="preserve">O'Reilly Media, 2004, </w:t>
      </w:r>
      <w:r>
        <w:rPr>
          <w:rFonts w:ascii="Arial" w:hAnsi="Arial" w:cs="Arial"/>
          <w:b/>
          <w:bCs/>
          <w:sz w:val="22"/>
          <w:szCs w:val="22"/>
        </w:rPr>
        <w:t>ISBN:</w:t>
      </w:r>
      <w:r>
        <w:rPr>
          <w:rFonts w:ascii="Arial" w:hAnsi="Arial" w:cs="Arial"/>
          <w:sz w:val="22"/>
          <w:szCs w:val="22"/>
        </w:rPr>
        <w:t xml:space="preserve"> 0596006853</w:t>
      </w:r>
    </w:p>
    <w:p w:rsidR="00BF47E7" w:rsidRDefault="00BF47E7">
      <w:pPr>
        <w:rPr>
          <w:rFonts w:ascii="Arial" w:hAnsi="Arial"/>
          <w:sz w:val="22"/>
        </w:rPr>
      </w:pPr>
    </w:p>
    <w:sectPr w:rsidR="00BF47E7" w:rsidSect="005B0659">
      <w:endnotePr>
        <w:numFmt w:val="decimal"/>
      </w:endnotePr>
      <w:pgSz w:w="12240" w:h="15840"/>
      <w:pgMar w:top="432" w:right="864" w:bottom="720" w:left="86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2EF" w:rsidRDefault="002E62EF">
      <w:r>
        <w:separator/>
      </w:r>
    </w:p>
  </w:endnote>
  <w:endnote w:type="continuationSeparator" w:id="0">
    <w:p w:rsidR="002E62EF" w:rsidRDefault="002E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275" w:rsidRDefault="003572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357275" w:rsidRDefault="003572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275" w:rsidRDefault="00357275">
    <w:pPr>
      <w:pStyle w:val="Footer"/>
      <w:pBdr>
        <w:top w:val="single" w:sz="6" w:space="1" w:color="auto"/>
      </w:pBdr>
      <w:ind w:right="360"/>
      <w:rPr>
        <w:rFonts w:ascii="Univers" w:hAnsi="Univers"/>
      </w:rPr>
    </w:pPr>
    <w:proofErr w:type="gramStart"/>
    <w:r>
      <w:rPr>
        <w:rFonts w:ascii="Univers" w:hAnsi="Univers"/>
        <w:i/>
      </w:rPr>
      <w:t xml:space="preserve">Revision  </w:t>
    </w:r>
    <w:proofErr w:type="gramEnd"/>
    <w:r>
      <w:rPr>
        <w:rFonts w:ascii="Univers" w:hAnsi="Univers"/>
        <w:i/>
      </w:rPr>
      <w:fldChar w:fldCharType="begin"/>
    </w:r>
    <w:r>
      <w:rPr>
        <w:i/>
      </w:rPr>
      <w:instrText xml:space="preserve"> SAVEDATE  \@ "M/d/yyyy h:mm am/pm"  \* MERGEFORMAT </w:instrText>
    </w:r>
    <w:r>
      <w:rPr>
        <w:rFonts w:ascii="Univers" w:hAnsi="Univers"/>
        <w:i/>
      </w:rPr>
      <w:fldChar w:fldCharType="separate"/>
    </w:r>
    <w:r>
      <w:rPr>
        <w:i/>
        <w:noProof/>
      </w:rPr>
      <w:t>8/23/2010 3:15 PM</w:t>
    </w:r>
    <w:r>
      <w:rPr>
        <w:rFonts w:ascii="Univers" w:hAnsi="Univers"/>
        <w:i/>
      </w:rPr>
      <w:fldChar w:fldCharType="end"/>
    </w:r>
    <w:r>
      <w:rPr>
        <w:rFonts w:ascii="Univers" w:hAnsi="Univers"/>
      </w:rPr>
      <w:tab/>
      <w:t xml:space="preserve">                                                                                          Page </w:t>
    </w:r>
    <w:r>
      <w:rPr>
        <w:rFonts w:ascii="Univers" w:hAnsi="Univers"/>
      </w:rPr>
      <w:fldChar w:fldCharType="begin"/>
    </w:r>
    <w:r>
      <w:rPr>
        <w:rFonts w:ascii="Univers" w:hAnsi="Univers"/>
      </w:rPr>
      <w:instrText xml:space="preserve"> PAGE  \* Arabic </w:instrText>
    </w:r>
    <w:r>
      <w:rPr>
        <w:rFonts w:ascii="Univers" w:hAnsi="Univers"/>
      </w:rPr>
      <w:fldChar w:fldCharType="separate"/>
    </w:r>
    <w:r>
      <w:rPr>
        <w:rFonts w:ascii="Univers" w:hAnsi="Univers"/>
        <w:noProof/>
      </w:rPr>
      <w:t>3</w:t>
    </w:r>
    <w:r>
      <w:rPr>
        <w:rFonts w:ascii="Univers" w:hAnsi="Univers"/>
      </w:rPr>
      <w:fldChar w:fldCharType="end"/>
    </w:r>
    <w:r>
      <w:rPr>
        <w:rFonts w:ascii="Univers" w:hAnsi="Univers"/>
      </w:rPr>
      <w:t xml:space="preserve"> of </w:t>
    </w:r>
    <w:r>
      <w:rPr>
        <w:rFonts w:ascii="Univers" w:hAnsi="Univers"/>
      </w:rPr>
      <w:fldChar w:fldCharType="begin"/>
    </w:r>
    <w:r>
      <w:rPr>
        <w:rFonts w:ascii="Univers" w:hAnsi="Univers"/>
      </w:rPr>
      <w:instrText xml:space="preserve"> NUMPAGES  \* Arabic </w:instrText>
    </w:r>
    <w:r>
      <w:rPr>
        <w:rFonts w:ascii="Univers" w:hAnsi="Univers"/>
      </w:rPr>
      <w:fldChar w:fldCharType="separate"/>
    </w:r>
    <w:r>
      <w:rPr>
        <w:rFonts w:ascii="Univers" w:hAnsi="Univers"/>
        <w:noProof/>
      </w:rPr>
      <w:t>23</w:t>
    </w:r>
    <w:r>
      <w:rPr>
        <w:rFonts w:ascii="Univers" w:hAnsi="Univers"/>
      </w:rPr>
      <w:fldChar w:fldCharType="end"/>
    </w:r>
  </w:p>
  <w:p w:rsidR="00357275" w:rsidRDefault="00357275">
    <w:pPr>
      <w:pStyle w:val="Footer"/>
      <w:pBdr>
        <w:top w:val="single" w:sz="6" w:space="1" w:color="auto"/>
      </w:pBd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2EF" w:rsidRDefault="002E62EF">
      <w:r>
        <w:separator/>
      </w:r>
    </w:p>
  </w:footnote>
  <w:footnote w:type="continuationSeparator" w:id="0">
    <w:p w:rsidR="002E62EF" w:rsidRDefault="002E6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275" w:rsidRDefault="00357275">
    <w:pPr>
      <w:pStyle w:val="Header"/>
      <w:pBdr>
        <w:bottom w:val="single" w:sz="6" w:space="1" w:color="auto"/>
      </w:pBdr>
      <w:rPr>
        <w:rFonts w:ascii="Univers" w:hAnsi="Univers"/>
        <w:i/>
      </w:rPr>
    </w:pPr>
    <w:r>
      <w:rPr>
        <w:rFonts w:ascii="Univers" w:hAnsi="Univers"/>
        <w:i/>
      </w:rPr>
      <w:t>Information Technology Professional, Software Developer Certification Program</w:t>
    </w:r>
  </w:p>
  <w:p w:rsidR="00357275" w:rsidRDefault="003572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7DA"/>
    <w:multiLevelType w:val="hybridMultilevel"/>
    <w:tmpl w:val="5C3E1E80"/>
    <w:lvl w:ilvl="0" w:tplc="75DE5C72">
      <w:start w:val="1"/>
      <w:numFmt w:val="bullet"/>
      <w:lvlText w:val=""/>
      <w:lvlJc w:val="left"/>
      <w:pPr>
        <w:tabs>
          <w:tab w:val="num" w:pos="720"/>
        </w:tabs>
        <w:ind w:left="72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B2E0F85"/>
    <w:multiLevelType w:val="hybridMultilevel"/>
    <w:tmpl w:val="31308E32"/>
    <w:lvl w:ilvl="0" w:tplc="38D478D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D2A27AC"/>
    <w:multiLevelType w:val="hybridMultilevel"/>
    <w:tmpl w:val="F9689538"/>
    <w:lvl w:ilvl="0" w:tplc="48703F60">
      <w:start w:val="1"/>
      <w:numFmt w:val="bullet"/>
      <w:lvlText w:val=""/>
      <w:lvlJc w:val="left"/>
      <w:pPr>
        <w:tabs>
          <w:tab w:val="num" w:pos="720"/>
        </w:tabs>
        <w:ind w:left="720" w:hanging="360"/>
      </w:pPr>
      <w:rPr>
        <w:rFonts w:ascii="Symbol" w:hAnsi="Symbol" w:hint="default"/>
        <w:b w:val="0"/>
        <w:i w:val="0"/>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C646761"/>
    <w:multiLevelType w:val="hybridMultilevel"/>
    <w:tmpl w:val="77FC6DD8"/>
    <w:lvl w:ilvl="0" w:tplc="04090001">
      <w:start w:val="1"/>
      <w:numFmt w:val="bullet"/>
      <w:lvlText w:val=""/>
      <w:lvlJc w:val="left"/>
      <w:pPr>
        <w:tabs>
          <w:tab w:val="num" w:pos="720"/>
        </w:tabs>
        <w:ind w:left="720" w:hanging="360"/>
      </w:pPr>
      <w:rPr>
        <w:rFonts w:ascii="Symbol" w:hAnsi="Symbol" w:hint="default"/>
      </w:rPr>
    </w:lvl>
    <w:lvl w:ilvl="1" w:tplc="48703F60">
      <w:start w:val="1"/>
      <w:numFmt w:val="bullet"/>
      <w:lvlText w:val=""/>
      <w:lvlJc w:val="left"/>
      <w:pPr>
        <w:tabs>
          <w:tab w:val="num" w:pos="2160"/>
        </w:tabs>
        <w:ind w:left="2160" w:hanging="360"/>
      </w:pPr>
      <w:rPr>
        <w:rFonts w:ascii="Symbol" w:hAnsi="Symbol" w:hint="default"/>
        <w:b w:val="0"/>
        <w:i w:val="0"/>
        <w:sz w:val="22"/>
        <w:szCs w:val="22"/>
      </w:rPr>
    </w:lvl>
    <w:lvl w:ilvl="2" w:tplc="6ED09B70">
      <w:start w:val="1"/>
      <w:numFmt w:val="decimal"/>
      <w:lvlText w:val="%3)"/>
      <w:lvlJc w:val="left"/>
      <w:pPr>
        <w:tabs>
          <w:tab w:val="num" w:pos="3060"/>
        </w:tabs>
        <w:ind w:left="30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6FD637B"/>
    <w:multiLevelType w:val="hybridMultilevel"/>
    <w:tmpl w:val="75A6E54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32E1C9B"/>
    <w:multiLevelType w:val="hybridMultilevel"/>
    <w:tmpl w:val="751EA59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27B3A3C"/>
    <w:multiLevelType w:val="hybridMultilevel"/>
    <w:tmpl w:val="7952AC7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3D035B5"/>
    <w:multiLevelType w:val="hybridMultilevel"/>
    <w:tmpl w:val="36524ED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5E76108"/>
    <w:multiLevelType w:val="hybridMultilevel"/>
    <w:tmpl w:val="58CC1AB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9E06422"/>
    <w:multiLevelType w:val="hybridMultilevel"/>
    <w:tmpl w:val="803E33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E027230"/>
    <w:multiLevelType w:val="hybridMultilevel"/>
    <w:tmpl w:val="F3189F42"/>
    <w:lvl w:ilvl="0" w:tplc="48703F60">
      <w:start w:val="1"/>
      <w:numFmt w:val="bullet"/>
      <w:lvlText w:val=""/>
      <w:lvlJc w:val="left"/>
      <w:pPr>
        <w:tabs>
          <w:tab w:val="num" w:pos="720"/>
        </w:tabs>
        <w:ind w:left="720" w:hanging="360"/>
      </w:pPr>
      <w:rPr>
        <w:rFonts w:ascii="Symbol" w:hAnsi="Symbol" w:hint="default"/>
        <w:b w:val="0"/>
        <w:i w:val="0"/>
        <w:sz w:val="22"/>
        <w:szCs w:val="22"/>
      </w:rPr>
    </w:lvl>
    <w:lvl w:ilvl="1" w:tplc="04090001">
      <w:start w:val="1"/>
      <w:numFmt w:val="bullet"/>
      <w:lvlText w:val=""/>
      <w:lvlJc w:val="left"/>
      <w:pPr>
        <w:tabs>
          <w:tab w:val="num" w:pos="1440"/>
        </w:tabs>
        <w:ind w:left="1440" w:hanging="360"/>
      </w:pPr>
      <w:rPr>
        <w:rFonts w:ascii="Symbol" w:hAnsi="Symbol" w:hint="default"/>
        <w:b w:val="0"/>
        <w:i w:val="0"/>
        <w:sz w:val="22"/>
        <w:szCs w:val="22"/>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8C01808"/>
    <w:multiLevelType w:val="hybridMultilevel"/>
    <w:tmpl w:val="286869C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CD17B4B"/>
    <w:multiLevelType w:val="hybridMultilevel"/>
    <w:tmpl w:val="986283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5967823"/>
    <w:multiLevelType w:val="hybridMultilevel"/>
    <w:tmpl w:val="A38E0E3E"/>
    <w:lvl w:ilvl="0" w:tplc="04090011">
      <w:start w:val="1"/>
      <w:numFmt w:val="decimal"/>
      <w:lvlText w:val="%1)"/>
      <w:lvlJc w:val="left"/>
      <w:pPr>
        <w:ind w:left="720" w:hanging="360"/>
      </w:pPr>
      <w:rPr>
        <w:rFonts w:ascii="Times New Roman" w:hAnsi="Times New Roman" w:cs="Times New Roman" w:hint="default"/>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93A1CFB"/>
    <w:multiLevelType w:val="hybridMultilevel"/>
    <w:tmpl w:val="DCBCC5CC"/>
    <w:lvl w:ilvl="0" w:tplc="48703F60">
      <w:start w:val="1"/>
      <w:numFmt w:val="bullet"/>
      <w:lvlText w:val=""/>
      <w:lvlJc w:val="left"/>
      <w:pPr>
        <w:tabs>
          <w:tab w:val="num" w:pos="720"/>
        </w:tabs>
        <w:ind w:left="720" w:hanging="360"/>
      </w:pPr>
      <w:rPr>
        <w:rFonts w:ascii="Symbol" w:hAnsi="Symbol" w:hint="default"/>
        <w:b w:val="0"/>
        <w:i w:val="0"/>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4F6089"/>
    <w:rsid w:val="002E62EF"/>
    <w:rsid w:val="00357275"/>
    <w:rsid w:val="00483119"/>
    <w:rsid w:val="00497AE2"/>
    <w:rsid w:val="004F6089"/>
    <w:rsid w:val="005B0659"/>
    <w:rsid w:val="008D2EBE"/>
    <w:rsid w:val="00B223C7"/>
    <w:rsid w:val="00BC268E"/>
    <w:rsid w:val="00BF47E7"/>
    <w:rsid w:val="00E05456"/>
    <w:rsid w:val="00E15EF0"/>
    <w:rsid w:val="00F22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page number"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0659"/>
  </w:style>
  <w:style w:type="paragraph" w:styleId="Heading1">
    <w:name w:val="heading 1"/>
    <w:aliases w:val="Heading 1 Char"/>
    <w:basedOn w:val="Normal"/>
    <w:next w:val="Normal"/>
    <w:link w:val="Heading1Char1"/>
    <w:qFormat/>
    <w:rsid w:val="005B0659"/>
    <w:pPr>
      <w:keepNext/>
      <w:outlineLvl w:val="0"/>
    </w:pPr>
    <w:rPr>
      <w:rFonts w:ascii="Arial" w:hAnsi="Arial"/>
      <w:b/>
      <w:sz w:val="28"/>
    </w:rPr>
  </w:style>
  <w:style w:type="paragraph" w:styleId="Heading2">
    <w:name w:val="heading 2"/>
    <w:basedOn w:val="Normal"/>
    <w:next w:val="Normal"/>
    <w:link w:val="Heading2Char"/>
    <w:qFormat/>
    <w:rsid w:val="005B065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B065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B0659"/>
    <w:rPr>
      <w:color w:val="0000FF"/>
      <w:u w:val="single"/>
    </w:rPr>
  </w:style>
  <w:style w:type="character" w:styleId="FollowedHyperlink">
    <w:name w:val="FollowedHyperlink"/>
    <w:basedOn w:val="DefaultParagraphFont"/>
    <w:rsid w:val="005B0659"/>
    <w:rPr>
      <w:color w:val="800080"/>
      <w:u w:val="single"/>
    </w:rPr>
  </w:style>
  <w:style w:type="character" w:customStyle="1" w:styleId="Heading1Char1">
    <w:name w:val="Heading 1 Char1"/>
    <w:aliases w:val="Heading 1 Char Char"/>
    <w:basedOn w:val="DefaultParagraphFont"/>
    <w:link w:val="Heading1"/>
    <w:locked/>
    <w:rsid w:val="005B0659"/>
    <w:rPr>
      <w:rFonts w:ascii="Arial" w:hAnsi="Arial" w:cs="Arial" w:hint="default"/>
      <w:b/>
      <w:bCs w:val="0"/>
      <w:sz w:val="28"/>
    </w:rPr>
  </w:style>
  <w:style w:type="character" w:customStyle="1" w:styleId="Heading1Char2">
    <w:name w:val="Heading 1 Char2"/>
    <w:aliases w:val="Heading 1 Char Char1"/>
    <w:basedOn w:val="DefaultParagraphFont"/>
    <w:rsid w:val="005B06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B065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B0659"/>
    <w:rPr>
      <w:rFonts w:asciiTheme="majorHAnsi" w:eastAsiaTheme="majorEastAsia" w:hAnsiTheme="majorHAnsi" w:cstheme="majorBidi"/>
      <w:b/>
      <w:bCs/>
      <w:color w:val="4F81BD" w:themeColor="accent1"/>
    </w:rPr>
  </w:style>
  <w:style w:type="paragraph" w:styleId="NormalWeb">
    <w:name w:val="Normal (Web)"/>
    <w:basedOn w:val="Normal"/>
    <w:rsid w:val="005B0659"/>
    <w:pPr>
      <w:spacing w:before="100" w:beforeAutospacing="1" w:after="100" w:afterAutospacing="1"/>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5B0659"/>
    <w:rPr>
      <w:rFonts w:ascii="Arial" w:hAnsi="Arial"/>
      <w:b/>
      <w:sz w:val="22"/>
    </w:rPr>
  </w:style>
  <w:style w:type="paragraph" w:styleId="CommentText">
    <w:name w:val="annotation text"/>
    <w:basedOn w:val="Normal"/>
    <w:link w:val="CommentTextChar"/>
    <w:semiHidden/>
    <w:rsid w:val="005B0659"/>
  </w:style>
  <w:style w:type="character" w:customStyle="1" w:styleId="CommentTextChar">
    <w:name w:val="Comment Text Char"/>
    <w:basedOn w:val="DefaultParagraphFont"/>
    <w:link w:val="CommentText"/>
    <w:rsid w:val="005B0659"/>
  </w:style>
  <w:style w:type="paragraph" w:styleId="Header">
    <w:name w:val="header"/>
    <w:basedOn w:val="Normal"/>
    <w:link w:val="HeaderChar"/>
    <w:rsid w:val="005B0659"/>
    <w:pPr>
      <w:tabs>
        <w:tab w:val="center" w:pos="4320"/>
        <w:tab w:val="right" w:pos="8640"/>
      </w:tabs>
    </w:pPr>
  </w:style>
  <w:style w:type="character" w:customStyle="1" w:styleId="HeaderChar">
    <w:name w:val="Header Char"/>
    <w:basedOn w:val="DefaultParagraphFont"/>
    <w:link w:val="Header"/>
    <w:rsid w:val="005B0659"/>
  </w:style>
  <w:style w:type="paragraph" w:styleId="Footer">
    <w:name w:val="footer"/>
    <w:basedOn w:val="Normal"/>
    <w:link w:val="FooterChar"/>
    <w:uiPriority w:val="99"/>
    <w:rsid w:val="005B0659"/>
    <w:pPr>
      <w:tabs>
        <w:tab w:val="center" w:pos="4320"/>
        <w:tab w:val="right" w:pos="8640"/>
      </w:tabs>
    </w:pPr>
  </w:style>
  <w:style w:type="character" w:customStyle="1" w:styleId="FooterChar">
    <w:name w:val="Footer Char"/>
    <w:basedOn w:val="DefaultParagraphFont"/>
    <w:link w:val="Footer"/>
    <w:uiPriority w:val="99"/>
    <w:rsid w:val="005B0659"/>
  </w:style>
  <w:style w:type="paragraph" w:styleId="BodyText">
    <w:name w:val="Body Text"/>
    <w:basedOn w:val="Normal"/>
    <w:link w:val="BodyTextChar1"/>
    <w:rsid w:val="005B0659"/>
    <w:rPr>
      <w:rFonts w:ascii="Arial" w:hAnsi="Arial"/>
      <w:sz w:val="22"/>
    </w:rPr>
  </w:style>
  <w:style w:type="character" w:customStyle="1" w:styleId="BodyTextChar">
    <w:name w:val="Body Text Char"/>
    <w:basedOn w:val="DefaultParagraphFont"/>
    <w:rsid w:val="005B0659"/>
    <w:rPr>
      <w:rFonts w:ascii="Arial" w:hAnsi="Arial" w:cs="Arial" w:hint="default"/>
      <w:sz w:val="22"/>
      <w:lang w:val="en-US" w:eastAsia="en-US" w:bidi="ar-SA"/>
    </w:rPr>
  </w:style>
  <w:style w:type="paragraph" w:styleId="PlainText">
    <w:name w:val="Plain Text"/>
    <w:basedOn w:val="Normal"/>
    <w:link w:val="PlainTextChar"/>
    <w:rsid w:val="005B0659"/>
    <w:rPr>
      <w:rFonts w:ascii="Courier New" w:hAnsi="Courier New" w:cs="Courier New"/>
    </w:rPr>
  </w:style>
  <w:style w:type="character" w:customStyle="1" w:styleId="PlainTextChar">
    <w:name w:val="Plain Text Char"/>
    <w:basedOn w:val="DefaultParagraphFont"/>
    <w:link w:val="PlainText"/>
    <w:rsid w:val="005B0659"/>
    <w:rPr>
      <w:rFonts w:ascii="Consolas" w:hAnsi="Consolas"/>
      <w:sz w:val="21"/>
      <w:szCs w:val="21"/>
    </w:rPr>
  </w:style>
  <w:style w:type="paragraph" w:styleId="CommentSubject">
    <w:name w:val="annotation subject"/>
    <w:basedOn w:val="CommentText"/>
    <w:next w:val="CommentText"/>
    <w:link w:val="CommentSubjectChar"/>
    <w:semiHidden/>
    <w:rsid w:val="005B0659"/>
    <w:rPr>
      <w:b/>
      <w:bCs/>
    </w:rPr>
  </w:style>
  <w:style w:type="character" w:customStyle="1" w:styleId="CommentSubjectChar">
    <w:name w:val="Comment Subject Char"/>
    <w:basedOn w:val="CommentTextChar"/>
    <w:link w:val="CommentSubject"/>
    <w:rsid w:val="005B0659"/>
    <w:rPr>
      <w:b/>
      <w:bCs/>
    </w:rPr>
  </w:style>
  <w:style w:type="paragraph" w:styleId="BalloonText">
    <w:name w:val="Balloon Text"/>
    <w:basedOn w:val="Normal"/>
    <w:link w:val="BalloonTextChar"/>
    <w:semiHidden/>
    <w:rsid w:val="005B0659"/>
    <w:rPr>
      <w:rFonts w:ascii="Tahoma" w:hAnsi="Tahoma" w:cs="Tahoma"/>
      <w:sz w:val="16"/>
      <w:szCs w:val="16"/>
    </w:rPr>
  </w:style>
  <w:style w:type="character" w:customStyle="1" w:styleId="BalloonTextChar">
    <w:name w:val="Balloon Text Char"/>
    <w:basedOn w:val="DefaultParagraphFont"/>
    <w:link w:val="BalloonText"/>
    <w:rsid w:val="005B0659"/>
    <w:rPr>
      <w:rFonts w:ascii="Tahoma" w:hAnsi="Tahoma" w:cs="Tahoma"/>
      <w:sz w:val="16"/>
      <w:szCs w:val="16"/>
    </w:rPr>
  </w:style>
  <w:style w:type="paragraph" w:styleId="ListParagraph">
    <w:name w:val="List Paragraph"/>
    <w:basedOn w:val="Normal"/>
    <w:uiPriority w:val="34"/>
    <w:qFormat/>
    <w:rsid w:val="005B0659"/>
    <w:pPr>
      <w:ind w:left="720"/>
      <w:contextualSpacing/>
    </w:pPr>
  </w:style>
  <w:style w:type="paragraph" w:customStyle="1" w:styleId="t1">
    <w:name w:val="t1"/>
    <w:basedOn w:val="Normal"/>
    <w:rsid w:val="005B0659"/>
    <w:pPr>
      <w:spacing w:line="240" w:lineRule="atLeast"/>
    </w:pPr>
    <w:rPr>
      <w:sz w:val="24"/>
    </w:rPr>
  </w:style>
  <w:style w:type="paragraph" w:customStyle="1" w:styleId="c2">
    <w:name w:val="c2"/>
    <w:basedOn w:val="Normal"/>
    <w:rsid w:val="005B0659"/>
    <w:pPr>
      <w:spacing w:line="240" w:lineRule="atLeast"/>
      <w:jc w:val="center"/>
    </w:pPr>
    <w:rPr>
      <w:sz w:val="24"/>
    </w:rPr>
  </w:style>
  <w:style w:type="paragraph" w:customStyle="1" w:styleId="p3">
    <w:name w:val="p3"/>
    <w:basedOn w:val="Normal"/>
    <w:rsid w:val="005B0659"/>
    <w:pPr>
      <w:tabs>
        <w:tab w:val="left" w:pos="720"/>
      </w:tabs>
      <w:spacing w:line="260" w:lineRule="atLeast"/>
    </w:pPr>
    <w:rPr>
      <w:sz w:val="24"/>
    </w:rPr>
  </w:style>
  <w:style w:type="paragraph" w:customStyle="1" w:styleId="p4">
    <w:name w:val="p4"/>
    <w:basedOn w:val="Normal"/>
    <w:rsid w:val="005B0659"/>
    <w:pPr>
      <w:tabs>
        <w:tab w:val="left" w:pos="720"/>
      </w:tabs>
      <w:spacing w:line="260" w:lineRule="atLeast"/>
      <w:ind w:left="720" w:hanging="720"/>
    </w:pPr>
    <w:rPr>
      <w:sz w:val="24"/>
    </w:rPr>
  </w:style>
  <w:style w:type="paragraph" w:customStyle="1" w:styleId="t5">
    <w:name w:val="t5"/>
    <w:basedOn w:val="Normal"/>
    <w:rsid w:val="005B0659"/>
    <w:pPr>
      <w:spacing w:line="260" w:lineRule="atLeast"/>
    </w:pPr>
    <w:rPr>
      <w:sz w:val="24"/>
    </w:rPr>
  </w:style>
  <w:style w:type="paragraph" w:customStyle="1" w:styleId="t6">
    <w:name w:val="t6"/>
    <w:basedOn w:val="Normal"/>
    <w:rsid w:val="005B0659"/>
    <w:pPr>
      <w:spacing w:line="240" w:lineRule="atLeast"/>
    </w:pPr>
    <w:rPr>
      <w:sz w:val="24"/>
    </w:rPr>
  </w:style>
  <w:style w:type="paragraph" w:customStyle="1" w:styleId="p8">
    <w:name w:val="p8"/>
    <w:basedOn w:val="Normal"/>
    <w:rsid w:val="005B0659"/>
    <w:pPr>
      <w:spacing w:line="240" w:lineRule="atLeast"/>
      <w:ind w:left="720"/>
    </w:pPr>
    <w:rPr>
      <w:sz w:val="24"/>
    </w:rPr>
  </w:style>
  <w:style w:type="paragraph" w:customStyle="1" w:styleId="p9">
    <w:name w:val="p9"/>
    <w:basedOn w:val="Normal"/>
    <w:rsid w:val="005B0659"/>
    <w:pPr>
      <w:tabs>
        <w:tab w:val="left" w:pos="4320"/>
      </w:tabs>
      <w:spacing w:line="260" w:lineRule="atLeast"/>
      <w:ind w:left="2880" w:hanging="3600"/>
    </w:pPr>
    <w:rPr>
      <w:sz w:val="24"/>
    </w:rPr>
  </w:style>
  <w:style w:type="paragraph" w:customStyle="1" w:styleId="p1">
    <w:name w:val="p1"/>
    <w:basedOn w:val="Normal"/>
    <w:rsid w:val="005B0659"/>
    <w:pPr>
      <w:tabs>
        <w:tab w:val="left" w:pos="720"/>
      </w:tabs>
      <w:spacing w:line="240" w:lineRule="atLeast"/>
    </w:pPr>
    <w:rPr>
      <w:sz w:val="24"/>
    </w:rPr>
  </w:style>
  <w:style w:type="paragraph" w:customStyle="1" w:styleId="c9">
    <w:name w:val="c9"/>
    <w:basedOn w:val="Normal"/>
    <w:rsid w:val="005B0659"/>
    <w:pPr>
      <w:spacing w:line="240" w:lineRule="atLeast"/>
      <w:jc w:val="center"/>
    </w:pPr>
    <w:rPr>
      <w:sz w:val="24"/>
    </w:rPr>
  </w:style>
  <w:style w:type="paragraph" w:customStyle="1" w:styleId="t11">
    <w:name w:val="t11"/>
    <w:basedOn w:val="Normal"/>
    <w:rsid w:val="005B0659"/>
    <w:pPr>
      <w:spacing w:line="320" w:lineRule="atLeast"/>
    </w:pPr>
    <w:rPr>
      <w:sz w:val="24"/>
    </w:rPr>
  </w:style>
  <w:style w:type="paragraph" w:customStyle="1" w:styleId="t14">
    <w:name w:val="t14"/>
    <w:basedOn w:val="Normal"/>
    <w:rsid w:val="005B0659"/>
    <w:pPr>
      <w:spacing w:line="240" w:lineRule="atLeast"/>
    </w:pPr>
    <w:rPr>
      <w:sz w:val="24"/>
    </w:rPr>
  </w:style>
  <w:style w:type="paragraph" w:customStyle="1" w:styleId="t15">
    <w:name w:val="t15"/>
    <w:basedOn w:val="Normal"/>
    <w:rsid w:val="005B0659"/>
    <w:pPr>
      <w:spacing w:line="320" w:lineRule="atLeast"/>
    </w:pPr>
    <w:rPr>
      <w:sz w:val="24"/>
    </w:rPr>
  </w:style>
  <w:style w:type="paragraph" w:customStyle="1" w:styleId="c18">
    <w:name w:val="c18"/>
    <w:basedOn w:val="Normal"/>
    <w:rsid w:val="005B0659"/>
    <w:pPr>
      <w:spacing w:line="240" w:lineRule="atLeast"/>
      <w:jc w:val="center"/>
    </w:pPr>
    <w:rPr>
      <w:sz w:val="24"/>
    </w:rPr>
  </w:style>
  <w:style w:type="paragraph" w:customStyle="1" w:styleId="t20">
    <w:name w:val="t20"/>
    <w:basedOn w:val="Normal"/>
    <w:rsid w:val="005B0659"/>
    <w:pPr>
      <w:spacing w:line="300" w:lineRule="atLeast"/>
    </w:pPr>
    <w:rPr>
      <w:sz w:val="24"/>
    </w:rPr>
  </w:style>
  <w:style w:type="paragraph" w:customStyle="1" w:styleId="t10">
    <w:name w:val="t10"/>
    <w:basedOn w:val="Normal"/>
    <w:rsid w:val="005B0659"/>
    <w:pPr>
      <w:spacing w:line="240" w:lineRule="atLeast"/>
    </w:pPr>
    <w:rPr>
      <w:sz w:val="24"/>
    </w:rPr>
  </w:style>
  <w:style w:type="paragraph" w:customStyle="1" w:styleId="t13">
    <w:name w:val="t13"/>
    <w:basedOn w:val="Normal"/>
    <w:rsid w:val="005B0659"/>
    <w:pPr>
      <w:spacing w:line="300" w:lineRule="atLeast"/>
    </w:pPr>
    <w:rPr>
      <w:sz w:val="24"/>
    </w:rPr>
  </w:style>
  <w:style w:type="paragraph" w:customStyle="1" w:styleId="H1">
    <w:name w:val="H1"/>
    <w:basedOn w:val="Normal"/>
    <w:next w:val="Normal"/>
    <w:rsid w:val="005B0659"/>
    <w:pPr>
      <w:keepNext/>
      <w:snapToGrid w:val="0"/>
      <w:spacing w:before="100" w:after="100"/>
      <w:outlineLvl w:val="1"/>
    </w:pPr>
    <w:rPr>
      <w:b/>
      <w:kern w:val="36"/>
      <w:sz w:val="48"/>
    </w:rPr>
  </w:style>
  <w:style w:type="paragraph" w:customStyle="1" w:styleId="Blockquote">
    <w:name w:val="Blockquote"/>
    <w:basedOn w:val="Normal"/>
    <w:rsid w:val="005B0659"/>
    <w:pPr>
      <w:snapToGrid w:val="0"/>
      <w:spacing w:before="100" w:after="100"/>
      <w:ind w:left="360" w:right="360"/>
    </w:pPr>
    <w:rPr>
      <w:sz w:val="24"/>
    </w:rPr>
  </w:style>
  <w:style w:type="paragraph" w:customStyle="1" w:styleId="DefinitionList">
    <w:name w:val="Definition List"/>
    <w:basedOn w:val="Normal"/>
    <w:next w:val="Normal"/>
    <w:rsid w:val="005B0659"/>
    <w:pPr>
      <w:snapToGrid w:val="0"/>
      <w:ind w:left="360"/>
    </w:pPr>
    <w:rPr>
      <w:sz w:val="24"/>
    </w:rPr>
  </w:style>
  <w:style w:type="paragraph" w:customStyle="1" w:styleId="H2">
    <w:name w:val="H2"/>
    <w:basedOn w:val="Normal"/>
    <w:next w:val="Normal"/>
    <w:rsid w:val="005B0659"/>
    <w:pPr>
      <w:keepNext/>
      <w:snapToGrid w:val="0"/>
      <w:spacing w:before="100" w:after="100"/>
      <w:outlineLvl w:val="2"/>
    </w:pPr>
    <w:rPr>
      <w:b/>
      <w:sz w:val="36"/>
    </w:rPr>
  </w:style>
  <w:style w:type="paragraph" w:customStyle="1" w:styleId="H3">
    <w:name w:val="H3"/>
    <w:basedOn w:val="Normal"/>
    <w:next w:val="Normal"/>
    <w:rsid w:val="005B0659"/>
    <w:pPr>
      <w:keepNext/>
      <w:snapToGrid w:val="0"/>
      <w:spacing w:before="100" w:after="100"/>
      <w:outlineLvl w:val="3"/>
    </w:pPr>
    <w:rPr>
      <w:b/>
      <w:sz w:val="28"/>
    </w:rPr>
  </w:style>
  <w:style w:type="paragraph" w:customStyle="1" w:styleId="StyleBoldCentered">
    <w:name w:val="Style Bold Centered"/>
    <w:basedOn w:val="Normal"/>
    <w:rsid w:val="005B0659"/>
    <w:pPr>
      <w:shd w:val="clear" w:color="auto" w:fill="E0E0E0"/>
      <w:jc w:val="center"/>
      <w:outlineLvl w:val="0"/>
    </w:pPr>
    <w:rPr>
      <w:rFonts w:ascii="Arial" w:hAnsi="Arial"/>
      <w:b/>
      <w:bCs/>
      <w:sz w:val="22"/>
    </w:rPr>
  </w:style>
  <w:style w:type="character" w:customStyle="1" w:styleId="SyllabusHeading1Char">
    <w:name w:val="Syllabus Heading 1 Char"/>
    <w:basedOn w:val="DefaultParagraphFont"/>
    <w:link w:val="SyllabusHeading1"/>
    <w:locked/>
    <w:rsid w:val="005B0659"/>
    <w:rPr>
      <w:rFonts w:ascii="Arial" w:hAnsi="Arial" w:cs="Arial" w:hint="default"/>
      <w:b/>
      <w:bCs/>
      <w:sz w:val="32"/>
      <w:szCs w:val="32"/>
      <w:lang w:val="en-US" w:eastAsia="en-US" w:bidi="ar-SA"/>
    </w:rPr>
  </w:style>
  <w:style w:type="paragraph" w:customStyle="1" w:styleId="SyllabusHeading1">
    <w:name w:val="Syllabus Heading 1"/>
    <w:basedOn w:val="Normal"/>
    <w:link w:val="SyllabusHeading1Char"/>
    <w:autoRedefine/>
    <w:rsid w:val="005B0659"/>
    <w:pPr>
      <w:keepNext/>
      <w:outlineLvl w:val="0"/>
    </w:pPr>
    <w:rPr>
      <w:rFonts w:ascii="Arial" w:hAnsi="Arial"/>
      <w:b/>
      <w:bCs/>
      <w:sz w:val="32"/>
      <w:szCs w:val="32"/>
    </w:rPr>
  </w:style>
  <w:style w:type="character" w:customStyle="1" w:styleId="Style12ptUnderlineChar">
    <w:name w:val="Style 12 pt Underline Char"/>
    <w:basedOn w:val="DefaultParagraphFont"/>
    <w:link w:val="Style12ptUnderline"/>
    <w:locked/>
    <w:rsid w:val="005B0659"/>
    <w:rPr>
      <w:rFonts w:ascii="Arial" w:hAnsi="Arial" w:cs="Arial" w:hint="default"/>
      <w:sz w:val="24"/>
      <w:szCs w:val="24"/>
      <w:u w:val="single"/>
      <w:lang w:val="en-US" w:eastAsia="en-US" w:bidi="ar-SA"/>
    </w:rPr>
  </w:style>
  <w:style w:type="paragraph" w:customStyle="1" w:styleId="Style12ptUnderline">
    <w:name w:val="Style 12 pt Underline"/>
    <w:basedOn w:val="Normal"/>
    <w:link w:val="Style12ptUnderlineChar"/>
    <w:autoRedefine/>
    <w:rsid w:val="005B0659"/>
    <w:pPr>
      <w:outlineLvl w:val="2"/>
    </w:pPr>
    <w:rPr>
      <w:rFonts w:ascii="Arial" w:hAnsi="Arial" w:cs="Arial"/>
      <w:sz w:val="24"/>
      <w:szCs w:val="24"/>
      <w:u w:val="single"/>
    </w:rPr>
  </w:style>
  <w:style w:type="character" w:styleId="CommentReference">
    <w:name w:val="annotation reference"/>
    <w:basedOn w:val="DefaultParagraphFont"/>
    <w:semiHidden/>
    <w:rsid w:val="005B0659"/>
    <w:rPr>
      <w:sz w:val="16"/>
      <w:szCs w:val="16"/>
    </w:rPr>
  </w:style>
  <w:style w:type="character" w:customStyle="1" w:styleId="EmailStyle66">
    <w:name w:val="EmailStyle66"/>
    <w:basedOn w:val="DefaultParagraphFont"/>
    <w:semiHidden/>
    <w:rsid w:val="005B0659"/>
    <w:rPr>
      <w:rFonts w:ascii="Arial" w:hAnsi="Arial" w:cs="Arial" w:hint="default"/>
      <w:color w:val="auto"/>
      <w:sz w:val="20"/>
      <w:szCs w:val="20"/>
    </w:rPr>
  </w:style>
  <w:style w:type="character" w:customStyle="1" w:styleId="BodyTextChar1">
    <w:name w:val="Body Text Char1"/>
    <w:basedOn w:val="DefaultParagraphFont"/>
    <w:link w:val="BodyText"/>
    <w:locked/>
    <w:rsid w:val="005B0659"/>
    <w:rPr>
      <w:rFonts w:ascii="Arial" w:hAnsi="Arial" w:cs="Arial" w:hint="default"/>
      <w:sz w:val="22"/>
      <w:lang w:val="en-US" w:eastAsia="en-US" w:bidi="ar-SA"/>
    </w:rPr>
  </w:style>
  <w:style w:type="table" w:styleId="TableGrid">
    <w:name w:val="Table Grid"/>
    <w:basedOn w:val="TableNormal"/>
    <w:rsid w:val="005B06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B0659"/>
    <w:rPr>
      <w:b/>
      <w:bCs/>
    </w:rPr>
  </w:style>
  <w:style w:type="character" w:styleId="Emphasis">
    <w:name w:val="Emphasis"/>
    <w:basedOn w:val="DefaultParagraphFont"/>
    <w:qFormat/>
    <w:rsid w:val="005B0659"/>
    <w:rPr>
      <w:i/>
      <w:iCs/>
    </w:rPr>
  </w:style>
  <w:style w:type="character" w:styleId="PageNumber">
    <w:name w:val="page number"/>
    <w:basedOn w:val="DefaultParagraphFont"/>
    <w:uiPriority w:val="99"/>
    <w:unhideWhenUsed/>
    <w:rsid w:val="005B06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lass.Stevenson.edu" TargetMode="External"/><Relationship Id="rId13" Type="http://schemas.openxmlformats.org/officeDocument/2006/relationships/footer" Target="footer2.xml"/><Relationship Id="rId18" Type="http://schemas.openxmlformats.org/officeDocument/2006/relationships/hyperlink" Target="http://www.cisecurity.org" TargetMode="External"/><Relationship Id="rId26" Type="http://schemas.openxmlformats.org/officeDocument/2006/relationships/hyperlink" Target="http://www.microsoft.com/windowsserversystem/updateservices/downloads/WSUSSP1.mspx" TargetMode="External"/><Relationship Id="rId39" Type="http://schemas.openxmlformats.org/officeDocument/2006/relationships/hyperlink" Target="http://www.cisecurity.org" TargetMode="External"/><Relationship Id="rId3" Type="http://schemas.microsoft.com/office/2007/relationships/stylesWithEffects" Target="stylesWithEffects.xml"/><Relationship Id="rId21" Type="http://schemas.openxmlformats.org/officeDocument/2006/relationships/hyperlink" Target="http://www.foundstone.com/knowledge/proddesc/fport.html" TargetMode="External"/><Relationship Id="rId34" Type="http://schemas.openxmlformats.org/officeDocument/2006/relationships/hyperlink" Target="http://www.microsoft.com/security"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technet.microsoft.com/en-us/network/bb545879.aspx" TargetMode="External"/><Relationship Id="rId25" Type="http://schemas.openxmlformats.org/officeDocument/2006/relationships/hyperlink" Target="http://www.microsoft.com/downloads/details.aspx?FamilyId=3BA03939-A5A9-407B-A4B0-1290BA5182F8&amp;displaylang=en" TargetMode="External"/><Relationship Id="rId33" Type="http://schemas.openxmlformats.org/officeDocument/2006/relationships/hyperlink" Target="http://www.sans.org/reading_room/" TargetMode="External"/><Relationship Id="rId38" Type="http://schemas.openxmlformats.org/officeDocument/2006/relationships/hyperlink" Target="http://technet.microsoft.com" TargetMode="External"/><Relationship Id="rId2" Type="http://schemas.openxmlformats.org/officeDocument/2006/relationships/styles" Target="styles.xml"/><Relationship Id="rId16" Type="http://schemas.openxmlformats.org/officeDocument/2006/relationships/hyperlink" Target="http://technet.microsoft.com/en-us/library/cc264463.aspx" TargetMode="External"/><Relationship Id="rId20" Type="http://schemas.openxmlformats.org/officeDocument/2006/relationships/hyperlink" Target="http://www.sysinternals.com/Utilities/autoruns.html" TargetMode="External"/><Relationship Id="rId29" Type="http://schemas.openxmlformats.org/officeDocument/2006/relationships/hyperlink" Target="http://www.kiwitools.com/downloads/syslog/Syslogd.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go.microsoft.com/fwlink/?LinkId=15159" TargetMode="External"/><Relationship Id="rId32" Type="http://schemas.openxmlformats.org/officeDocument/2006/relationships/hyperlink" Target="http://www.nsa.gov/snac/downloads_all.cfm?MenuID=scg10.3.1" TargetMode="External"/><Relationship Id="rId37" Type="http://schemas.openxmlformats.org/officeDocument/2006/relationships/hyperlink" Target="http://www.ultimatewindowssecurity.com/encyclopedia.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icrosoft.com/windows/products/winfamily/virtualpc/support.mspx" TargetMode="External"/><Relationship Id="rId23" Type="http://schemas.openxmlformats.org/officeDocument/2006/relationships/hyperlink" Target="http://technet.microsoft.com/en-us/library/cc264463.aspx" TargetMode="External"/><Relationship Id="rId28" Type="http://schemas.openxmlformats.org/officeDocument/2006/relationships/hyperlink" Target="http://support.microsoft.com/kb/947226" TargetMode="External"/><Relationship Id="rId36" Type="http://schemas.openxmlformats.org/officeDocument/2006/relationships/hyperlink" Target="http://www.microsoft.com/windowsserver2003/gpmc/default.mspx" TargetMode="External"/><Relationship Id="rId10" Type="http://schemas.openxmlformats.org/officeDocument/2006/relationships/hyperlink" Target="http://technet.microsoft.com/en-us/security/cc184923.aspx" TargetMode="External"/><Relationship Id="rId19" Type="http://schemas.openxmlformats.org/officeDocument/2006/relationships/hyperlink" Target="http://www.VJC.edu/academics/index.aspx?id=3110" TargetMode="External"/><Relationship Id="rId31" Type="http://schemas.openxmlformats.org/officeDocument/2006/relationships/hyperlink" Target="http://technet.microsoft.com/en-us/magazine/cc194392.aspx" TargetMode="External"/><Relationship Id="rId4" Type="http://schemas.openxmlformats.org/officeDocument/2006/relationships/settings" Target="settings.xml"/><Relationship Id="rId9" Type="http://schemas.openxmlformats.org/officeDocument/2006/relationships/hyperlink" Target="http://search.safaribooksonline.com/9780596514112" TargetMode="External"/><Relationship Id="rId14" Type="http://schemas.openxmlformats.org/officeDocument/2006/relationships/hyperlink" Target="http://www.microsoft.com/technet/network/nap/napoverview.mspx" TargetMode="External"/><Relationship Id="rId22" Type="http://schemas.openxmlformats.org/officeDocument/2006/relationships/hyperlink" Target="http://www.microsoft.com/downloads/details.aspx?FamilyID=518d870c-fa3e-4f6a-97f5-acaf31de6dce&amp;displaylang=en" TargetMode="External"/><Relationship Id="rId27" Type="http://schemas.openxmlformats.org/officeDocument/2006/relationships/hyperlink" Target="http://technet.microsoft.com/en-us/windowsserver/grouppolicy/default.aspx" TargetMode="External"/><Relationship Id="rId30" Type="http://schemas.openxmlformats.org/officeDocument/2006/relationships/hyperlink" Target="http://www.varonis.com/" TargetMode="External"/><Relationship Id="rId35" Type="http://schemas.openxmlformats.org/officeDocument/2006/relationships/hyperlink" Target="http://www.loganalys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6564</Words>
  <Characters>37418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Cary Barker Syllabus BTM 618</vt:lpstr>
    </vt:vector>
  </TitlesOfParts>
  <Company>ATEC</Company>
  <LinksUpToDate>false</LinksUpToDate>
  <CharactersWithSpaces>43895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Cary Barker Syllabus BTM 618</dc:title>
  <dc:creator>Authorized User</dc:creator>
  <cp:lastModifiedBy>Cary</cp:lastModifiedBy>
  <cp:revision>2</cp:revision>
  <cp:lastPrinted>2007-08-30T12:25:00Z</cp:lastPrinted>
  <dcterms:created xsi:type="dcterms:W3CDTF">2011-08-09T01:55:00Z</dcterms:created>
  <dcterms:modified xsi:type="dcterms:W3CDTF">2011-08-09T01:55:00Z</dcterms:modified>
</cp:coreProperties>
</file>